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97AB92" w14:textId="77777777" w:rsidR="00C04482" w:rsidRPr="007E07E6" w:rsidRDefault="00706430">
      <w:r w:rsidRPr="007E07E6">
        <w:t>L’AZIONE</w:t>
      </w:r>
      <w:r w:rsidR="00C04482" w:rsidRPr="007E07E6">
        <w:t xml:space="preserve"> DI LENNO O BATTAGLIA DI TREMEZZINA</w:t>
      </w:r>
    </w:p>
    <w:p w14:paraId="2B9DECC3" w14:textId="71D01F6A" w:rsidR="00BC1B11" w:rsidRPr="007E07E6" w:rsidRDefault="00C04482" w:rsidP="00C04482">
      <w:pPr>
        <w:jc w:val="both"/>
      </w:pPr>
      <w:r w:rsidRPr="007E07E6">
        <w:t xml:space="preserve">   Quella che va sotto il nome </w:t>
      </w:r>
      <w:r w:rsidR="000830D6" w:rsidRPr="007E07E6">
        <w:t>di “azione di Lenno” o “battaglia</w:t>
      </w:r>
      <w:r w:rsidRPr="007E07E6">
        <w:t xml:space="preserve"> di Tremezzina</w:t>
      </w:r>
      <w:r w:rsidR="007704E1" w:rsidRPr="007E07E6">
        <w:t>”</w:t>
      </w:r>
      <w:r w:rsidRPr="007E07E6">
        <w:t xml:space="preserve"> costituisce il più clamoroso episodio di lotta partigiana nel</w:t>
      </w:r>
      <w:r w:rsidR="008E4D07" w:rsidRPr="007E07E6">
        <w:t xml:space="preserve"> Comasco,</w:t>
      </w:r>
      <w:r w:rsidRPr="007E07E6">
        <w:t xml:space="preserve"> una provincia che in realtà non fu teatro di molti fatti di sangue </w:t>
      </w:r>
      <w:r w:rsidR="000830D6" w:rsidRPr="007E07E6">
        <w:t>né di imprese</w:t>
      </w:r>
      <w:r w:rsidR="00A81B95" w:rsidRPr="007E07E6">
        <w:t xml:space="preserve"> particol</w:t>
      </w:r>
      <w:r w:rsidR="007704E1" w:rsidRPr="007E07E6">
        <w:t>armente memorabili</w:t>
      </w:r>
      <w:r w:rsidR="00A81B95" w:rsidRPr="007E07E6">
        <w:t>, ma che pure vide consumarsi il sacrificio di molti giovani per la causa della libertà durante il periodo più cupo dell’occupazione nazifascista e della Repubblica di Salò. Il turista appena informato conosce l’importanza storica della statale 340 negli ultimi giorni del secondo conflitto mondiale, perché sul suo percorso avvenne</w:t>
      </w:r>
      <w:r w:rsidR="007704E1" w:rsidRPr="007E07E6">
        <w:t>ro</w:t>
      </w:r>
      <w:r w:rsidR="00A81B95" w:rsidRPr="007E07E6">
        <w:t xml:space="preserve"> l’arresto e la cattu</w:t>
      </w:r>
      <w:r w:rsidR="007704E1" w:rsidRPr="007E07E6">
        <w:t>ra</w:t>
      </w:r>
      <w:r w:rsidR="00A81B95" w:rsidRPr="007E07E6">
        <w:t xml:space="preserve"> del capo del fascismo, con tutti i fatti concomitanti che </w:t>
      </w:r>
      <w:r w:rsidR="0092658E" w:rsidRPr="007E07E6">
        <w:t xml:space="preserve">vi si accompagnarono, ma pochi in realtà conoscono </w:t>
      </w:r>
      <w:r w:rsidR="007704E1" w:rsidRPr="007E07E6">
        <w:t xml:space="preserve">quest’altro importante capitolo della storia locale </w:t>
      </w:r>
      <w:r w:rsidR="0092658E" w:rsidRPr="007E07E6">
        <w:t xml:space="preserve"> o hanno</w:t>
      </w:r>
      <w:r w:rsidR="000830D6" w:rsidRPr="007E07E6">
        <w:t xml:space="preserve"> mai osservato</w:t>
      </w:r>
      <w:r w:rsidR="0092658E" w:rsidRPr="007E07E6">
        <w:t>, affissa sul muro di una grigia casa qu</w:t>
      </w:r>
      <w:r w:rsidR="006F2FD2" w:rsidRPr="007E07E6">
        <w:t>alunque nel borgo di Lenno,</w:t>
      </w:r>
      <w:r w:rsidR="0092658E" w:rsidRPr="007E07E6">
        <w:t xml:space="preserve"> in corrispondenza di una pericolosa </w:t>
      </w:r>
      <w:r w:rsidR="007704E1" w:rsidRPr="007E07E6">
        <w:t>strettoia della strada Regina</w:t>
      </w:r>
      <w:r w:rsidR="0092658E" w:rsidRPr="007E07E6">
        <w:t>, una targa commemorativa che consegna alle genti d’Italia il nome di cinque giovani caduti nell’azione</w:t>
      </w:r>
      <w:r w:rsidR="00096274" w:rsidRPr="007E07E6">
        <w:t>:</w:t>
      </w:r>
      <w:r w:rsidR="0092658E" w:rsidRPr="007E07E6">
        <w:t xml:space="preserve"> Ricci Ugo, Morganti Guerino, Lissi Alfonso, Cavaliere Claudio, Bordoli </w:t>
      </w:r>
      <w:r w:rsidR="006E7446" w:rsidRPr="007E07E6">
        <w:t xml:space="preserve"> </w:t>
      </w:r>
      <w:r w:rsidR="0092658E" w:rsidRPr="007E07E6">
        <w:t>Silvio. “Quanto (</w:t>
      </w:r>
      <w:r w:rsidR="0092658E" w:rsidRPr="007E07E6">
        <w:rPr>
          <w:i/>
        </w:rPr>
        <w:t>sic</w:t>
      </w:r>
      <w:r w:rsidR="0092658E" w:rsidRPr="007E07E6">
        <w:t>, anche se ci si potrebbe attendere un “quando”) più ci sorrideva la vita</w:t>
      </w:r>
      <w:r w:rsidR="006F6343" w:rsidRPr="007E07E6">
        <w:t>, incontrammo la morte” si legge sulla lapide: una fra</w:t>
      </w:r>
      <w:r w:rsidR="007704E1" w:rsidRPr="007E07E6">
        <w:t>se  che evoca il</w:t>
      </w:r>
      <w:r w:rsidR="006F6343" w:rsidRPr="007E07E6">
        <w:t xml:space="preserve"> clima di odio e di violenza  che insanguinò l’Italia in quei mesi e che anche qui ebbe le sue vittime. La targa marm</w:t>
      </w:r>
      <w:r w:rsidR="000830D6" w:rsidRPr="007E07E6">
        <w:t>orea ricorda i partigiani uccisi</w:t>
      </w:r>
      <w:r w:rsidR="00A30C19" w:rsidRPr="007E07E6">
        <w:t xml:space="preserve"> </w:t>
      </w:r>
      <w:r w:rsidR="006F6343" w:rsidRPr="007E07E6">
        <w:t xml:space="preserve"> </w:t>
      </w:r>
      <w:r w:rsidR="00A30C19" w:rsidRPr="007E07E6">
        <w:t>(</w:t>
      </w:r>
      <w:r w:rsidR="006F6343" w:rsidRPr="007E07E6">
        <w:t xml:space="preserve">neanche tutti, se è vero che Alfredo </w:t>
      </w:r>
      <w:proofErr w:type="spellStart"/>
      <w:r w:rsidR="006F6343" w:rsidRPr="007E07E6">
        <w:t>Vaccani</w:t>
      </w:r>
      <w:proofErr w:type="spellEnd"/>
      <w:r w:rsidR="006F6343" w:rsidRPr="007E07E6">
        <w:t>, della squadra del Boffalora, perse anche lui la vit</w:t>
      </w:r>
      <w:r w:rsidR="008E4D07" w:rsidRPr="007E07E6">
        <w:t>a in quell’azione);</w:t>
      </w:r>
      <w:r w:rsidR="00BC1B11" w:rsidRPr="007E07E6">
        <w:t xml:space="preserve"> i caduti della parte opposta</w:t>
      </w:r>
      <w:r w:rsidR="008E4D07" w:rsidRPr="007E07E6">
        <w:t xml:space="preserve"> furono</w:t>
      </w:r>
      <w:r w:rsidR="00096274" w:rsidRPr="007E07E6">
        <w:t xml:space="preserve"> invece</w:t>
      </w:r>
      <w:r w:rsidR="00BC1B11" w:rsidRPr="007E07E6">
        <w:t xml:space="preserve"> quattro militi della GNR, spirati all’interno di quella stessa casa grigia </w:t>
      </w:r>
      <w:r w:rsidR="007704E1" w:rsidRPr="007E07E6">
        <w:t>che all’epoca ospitava un bar</w:t>
      </w:r>
      <w:r w:rsidR="00BC1B11" w:rsidRPr="007E07E6">
        <w:t xml:space="preserve"> pasticceria. Il primo dei partigiani citati dalla lapide, l’unico ad avere accanto al nome anche una fotografia, deve </w:t>
      </w:r>
      <w:r w:rsidR="007704E1" w:rsidRPr="007E07E6">
        <w:t xml:space="preserve">forse </w:t>
      </w:r>
      <w:r w:rsidR="006F2FD2" w:rsidRPr="007E07E6">
        <w:t xml:space="preserve">questo </w:t>
      </w:r>
      <w:r w:rsidR="00BC1B11" w:rsidRPr="007E07E6">
        <w:t xml:space="preserve"> privilegio all’essere stato all’incirca per un</w:t>
      </w:r>
      <w:r w:rsidR="007704E1" w:rsidRPr="007E07E6">
        <w:t xml:space="preserve"> anno (dal settembre ’43 ai pri</w:t>
      </w:r>
      <w:r w:rsidR="00BC1B11" w:rsidRPr="007E07E6">
        <w:t>mi di ottobre ’44) il protagonista</w:t>
      </w:r>
      <w:r w:rsidR="00096274" w:rsidRPr="007E07E6">
        <w:t xml:space="preserve"> indiscusso</w:t>
      </w:r>
      <w:r w:rsidR="00BC1B11" w:rsidRPr="007E07E6">
        <w:t xml:space="preserve"> della lotta partigiana nelle valli del Centro lago.</w:t>
      </w:r>
    </w:p>
    <w:p w14:paraId="1FCEF7FC" w14:textId="320CD1BA" w:rsidR="00BF125C" w:rsidRPr="007E07E6" w:rsidRDefault="00BA09F6" w:rsidP="00C04482">
      <w:pPr>
        <w:jc w:val="both"/>
      </w:pPr>
      <w:r w:rsidRPr="007E07E6">
        <w:t xml:space="preserve">   Lo scontro di</w:t>
      </w:r>
      <w:r w:rsidR="008E4D07" w:rsidRPr="007E07E6">
        <w:t xml:space="preserve"> Lenno</w:t>
      </w:r>
      <w:r w:rsidRPr="007E07E6">
        <w:t>, oggetto di numerose indagini da parte di storici e ricercatori</w:t>
      </w:r>
      <w:r w:rsidR="008E4D07" w:rsidRPr="007E07E6">
        <w:t xml:space="preserve"> (primi fra tutti Giorgio Cavalleri e Franco Giannantoni),</w:t>
      </w:r>
      <w:r w:rsidRPr="007E07E6">
        <w:t xml:space="preserve"> e anzitutto di un’approfondita inchiesta della magistratura promossa dal padre d</w:t>
      </w:r>
      <w:r w:rsidR="00E07962" w:rsidRPr="007E07E6">
        <w:t xml:space="preserve">el capitano Ricci </w:t>
      </w:r>
      <w:r w:rsidRPr="007E07E6">
        <w:t xml:space="preserve"> negli anni </w:t>
      </w:r>
      <w:r w:rsidR="00DB3950" w:rsidRPr="007E07E6">
        <w:t>che seguirono la fin</w:t>
      </w:r>
      <w:r w:rsidR="00BF125C" w:rsidRPr="007E07E6">
        <w:t>e della guerra</w:t>
      </w:r>
      <w:r w:rsidR="00DB3950" w:rsidRPr="007E07E6">
        <w:t>, appa</w:t>
      </w:r>
      <w:r w:rsidR="00BF125C" w:rsidRPr="007E07E6">
        <w:t xml:space="preserve">re ancora in parte avvolto </w:t>
      </w:r>
      <w:r w:rsidR="008E4D07" w:rsidRPr="007E07E6">
        <w:t>nel</w:t>
      </w:r>
      <w:r w:rsidR="00BF125C" w:rsidRPr="007E07E6">
        <w:t xml:space="preserve"> mistero: le decine e decine</w:t>
      </w:r>
      <w:r w:rsidR="00DB3950" w:rsidRPr="007E07E6">
        <w:t xml:space="preserve"> di testimonianze </w:t>
      </w:r>
      <w:r w:rsidR="00BF125C" w:rsidRPr="007E07E6">
        <w:t>raccolte, di deposizioni rese nella</w:t>
      </w:r>
      <w:r w:rsidR="00DB3950" w:rsidRPr="007E07E6">
        <w:t xml:space="preserve"> fase</w:t>
      </w:r>
      <w:r w:rsidR="00BF125C" w:rsidRPr="007E07E6">
        <w:t xml:space="preserve"> istruttoria, </w:t>
      </w:r>
      <w:r w:rsidR="00DB3950" w:rsidRPr="007E07E6">
        <w:t xml:space="preserve"> non solo non approdarono mai alla celebrazione di un processo, ma nemmeno consentirono di giungere a una compl</w:t>
      </w:r>
      <w:r w:rsidR="00BD4754" w:rsidRPr="007E07E6">
        <w:t>eta e condivisa</w:t>
      </w:r>
      <w:r w:rsidR="00CD250B" w:rsidRPr="007E07E6">
        <w:t xml:space="preserve"> </w:t>
      </w:r>
      <w:r w:rsidR="00BF125C" w:rsidRPr="007E07E6">
        <w:t xml:space="preserve"> ricostruzione dei fatti. Come in</w:t>
      </w:r>
      <w:r w:rsidR="00DB3950" w:rsidRPr="007E07E6">
        <w:t xml:space="preserve"> un poliedri</w:t>
      </w:r>
      <w:r w:rsidR="00BA32E8" w:rsidRPr="007E07E6">
        <w:t>co caleidoscopio</w:t>
      </w:r>
      <w:r w:rsidR="00BF125C" w:rsidRPr="007E07E6">
        <w:t xml:space="preserve"> emersero molte</w:t>
      </w:r>
      <w:r w:rsidR="00DB3950" w:rsidRPr="007E07E6">
        <w:t xml:space="preserve"> c</w:t>
      </w:r>
      <w:r w:rsidR="00BF125C" w:rsidRPr="007E07E6">
        <w:t xml:space="preserve">ontraddizioni e molti </w:t>
      </w:r>
      <w:r w:rsidR="00DB3950" w:rsidRPr="007E07E6">
        <w:t>dubbi</w:t>
      </w:r>
      <w:r w:rsidR="00BF125C" w:rsidRPr="007E07E6">
        <w:t>, e ciò non deve poi sorprendere tanto, se si considerano la fulmineità de</w:t>
      </w:r>
      <w:r w:rsidR="00B7677B" w:rsidRPr="007E07E6">
        <w:t xml:space="preserve">ll’azione e l’alto numero di </w:t>
      </w:r>
      <w:r w:rsidR="00BA32E8" w:rsidRPr="007E07E6">
        <w:t>soggetti</w:t>
      </w:r>
      <w:r w:rsidR="00BF125C" w:rsidRPr="007E07E6">
        <w:t xml:space="preserve"> presenti sulla scena. Contraddizioni e dubbi che si sono ripresentati anche </w:t>
      </w:r>
      <w:r w:rsidR="00837BC6" w:rsidRPr="007E07E6">
        <w:t xml:space="preserve">agli studiosi che </w:t>
      </w:r>
      <w:r w:rsidR="00BA32E8" w:rsidRPr="007E07E6">
        <w:t xml:space="preserve">molti anni dopo </w:t>
      </w:r>
      <w:r w:rsidR="00837BC6" w:rsidRPr="007E07E6">
        <w:t>hanno voluto riaprire quella do</w:t>
      </w:r>
      <w:r w:rsidR="00BA32E8" w:rsidRPr="007E07E6">
        <w:t>lorosa pagina</w:t>
      </w:r>
      <w:r w:rsidR="00E07962" w:rsidRPr="007E07E6">
        <w:t>, aggiungendo</w:t>
      </w:r>
      <w:r w:rsidR="00837BC6" w:rsidRPr="007E07E6">
        <w:t xml:space="preserve"> anche nuove tes</w:t>
      </w:r>
      <w:r w:rsidR="00BA32E8" w:rsidRPr="007E07E6">
        <w:t>timonianze,</w:t>
      </w:r>
      <w:r w:rsidR="00B7677B" w:rsidRPr="007E07E6">
        <w:t xml:space="preserve"> </w:t>
      </w:r>
      <w:r w:rsidR="00837BC6" w:rsidRPr="007E07E6">
        <w:t xml:space="preserve"> e che tuttora non sono stati risolti. L’interpretazione della vicenda continua a suscitare curiosità e interesse</w:t>
      </w:r>
      <w:r w:rsidR="00E67C05" w:rsidRPr="007E07E6">
        <w:t>, ma oltre</w:t>
      </w:r>
      <w:r w:rsidR="00837BC6" w:rsidRPr="007E07E6">
        <w:t xml:space="preserve"> che a formul</w:t>
      </w:r>
      <w:r w:rsidR="00E07962" w:rsidRPr="007E07E6">
        <w:t>are ipotesi verosimili sulla base di</w:t>
      </w:r>
      <w:r w:rsidR="00837BC6" w:rsidRPr="007E07E6">
        <w:t xml:space="preserve"> tutti gli ele</w:t>
      </w:r>
      <w:r w:rsidR="00E67C05" w:rsidRPr="007E07E6">
        <w:t>menti di nostra conoscenza, e ad elaborare ragionamenti coerenti e non privi di buon senso, non si p</w:t>
      </w:r>
      <w:r w:rsidR="00BD4754" w:rsidRPr="007E07E6">
        <w:t xml:space="preserve">uò andare: discutibile,  </w:t>
      </w:r>
      <w:r w:rsidR="00096274" w:rsidRPr="007E07E6">
        <w:t>benché</w:t>
      </w:r>
      <w:r w:rsidR="00E67C05" w:rsidRPr="007E07E6">
        <w:t xml:space="preserve"> intrigante dal punto di vista letterario, è anche la scelta</w:t>
      </w:r>
      <w:r w:rsidR="00B7677B" w:rsidRPr="007E07E6">
        <w:t xml:space="preserve"> di qualcuno</w:t>
      </w:r>
      <w:r w:rsidR="00E67C05" w:rsidRPr="007E07E6">
        <w:t xml:space="preserve"> di trasformare l’azione di Lenno in una sorta di thriller, e di scatenare quasi un</w:t>
      </w:r>
      <w:r w:rsidR="00BD4754" w:rsidRPr="007E07E6">
        <w:t xml:space="preserve">a caccia al colpevole </w:t>
      </w:r>
      <w:r w:rsidR="00BA32E8" w:rsidRPr="007E07E6">
        <w:t xml:space="preserve"> dell’uccisione del capitano.</w:t>
      </w:r>
      <w:r w:rsidR="00E67C05" w:rsidRPr="007E07E6">
        <w:t xml:space="preserve"> </w:t>
      </w:r>
      <w:r w:rsidR="0055139E" w:rsidRPr="007E07E6">
        <w:t>“</w:t>
      </w:r>
      <w:r w:rsidR="00E67C05" w:rsidRPr="007E07E6">
        <w:t>Quali erano stati i mandanti, e quali gli esecutori materiali del delitto?</w:t>
      </w:r>
      <w:r w:rsidR="0055139E" w:rsidRPr="007E07E6">
        <w:t>” ci si è chiesto.</w:t>
      </w:r>
      <w:r w:rsidR="003810A1" w:rsidRPr="007E07E6">
        <w:t xml:space="preserve"> Si era trattato di singoli soggetti, oppure di un vero complotto ordito contro di lui?</w:t>
      </w:r>
      <w:r w:rsidR="00B7677B" w:rsidRPr="007E07E6">
        <w:t xml:space="preserve"> Chi ha volu</w:t>
      </w:r>
      <w:r w:rsidR="00BD4754" w:rsidRPr="007E07E6">
        <w:t>to focalizzare l’attenzione soltanto</w:t>
      </w:r>
      <w:r w:rsidR="00B7677B" w:rsidRPr="007E07E6">
        <w:t xml:space="preserve"> sull’ufficiale genovese e spiegare </w:t>
      </w:r>
      <w:r w:rsidR="00BA32E8" w:rsidRPr="007E07E6">
        <w:t>la strage</w:t>
      </w:r>
      <w:r w:rsidR="00B7677B" w:rsidRPr="007E07E6">
        <w:t xml:space="preserve"> di Lenno solo in funzione del suo protagonista, sembra dimenticare che insieme a Ricci caddero altri</w:t>
      </w:r>
      <w:r w:rsidR="00B07FBC" w:rsidRPr="007E07E6">
        <w:t xml:space="preserve"> partigiani, e che alcuni di loro</w:t>
      </w:r>
      <w:r w:rsidR="00BD4754" w:rsidRPr="007E07E6">
        <w:t xml:space="preserve"> ricoprivano ruoli di primo piano</w:t>
      </w:r>
      <w:r w:rsidR="0055139E" w:rsidRPr="007E07E6">
        <w:t xml:space="preserve"> (Lissi, Morganti, Cavaliere): oppure l’intenzione era </w:t>
      </w:r>
      <w:r w:rsidR="00BD4754" w:rsidRPr="007E07E6">
        <w:t xml:space="preserve"> </w:t>
      </w:r>
      <w:r w:rsidR="0055139E" w:rsidRPr="007E07E6">
        <w:t>stata</w:t>
      </w:r>
      <w:r w:rsidR="00BA32E8" w:rsidRPr="007E07E6">
        <w:t xml:space="preserve"> forse</w:t>
      </w:r>
      <w:r w:rsidR="0055139E" w:rsidRPr="007E07E6">
        <w:t xml:space="preserve"> quella di decimare un grosso contingente della brigata comunista? Coloro i quali </w:t>
      </w:r>
      <w:r w:rsidR="00494610" w:rsidRPr="007E07E6">
        <w:t>accreditavano la tesi del com</w:t>
      </w:r>
      <w:r w:rsidR="00E07962" w:rsidRPr="007E07E6">
        <w:t>plotto l’hanno ovviamente fondata</w:t>
      </w:r>
      <w:r w:rsidR="00494610" w:rsidRPr="007E07E6">
        <w:t xml:space="preserve"> su ragioni politiche, giudicando il Ricci personaggio scomodo</w:t>
      </w:r>
      <w:r w:rsidR="00B07FBC" w:rsidRPr="007E07E6">
        <w:t>,</w:t>
      </w:r>
      <w:r w:rsidR="00494610" w:rsidRPr="007E07E6">
        <w:t xml:space="preserve"> soprattutto per la su</w:t>
      </w:r>
      <w:r w:rsidR="00110787" w:rsidRPr="007E07E6">
        <w:t xml:space="preserve">a integrità morale e il suo </w:t>
      </w:r>
      <w:proofErr w:type="spellStart"/>
      <w:r w:rsidR="00110787" w:rsidRPr="007E07E6">
        <w:t>indò</w:t>
      </w:r>
      <w:r w:rsidR="00494610" w:rsidRPr="007E07E6">
        <w:t>mito</w:t>
      </w:r>
      <w:proofErr w:type="spellEnd"/>
      <w:r w:rsidR="00494610" w:rsidRPr="007E07E6">
        <w:t xml:space="preserve"> coraggio, che aveva sfidato a vis</w:t>
      </w:r>
      <w:r w:rsidR="00E07962" w:rsidRPr="007E07E6">
        <w:t>o aperto alcuni poteri forti</w:t>
      </w:r>
      <w:r w:rsidR="00494610" w:rsidRPr="007E07E6">
        <w:t>, o aveva compiuto imprudent</w:t>
      </w:r>
      <w:r w:rsidR="00BD4754" w:rsidRPr="007E07E6">
        <w:t>emente qualche passo falso:</w:t>
      </w:r>
      <w:r w:rsidR="00494610" w:rsidRPr="007E07E6">
        <w:t xml:space="preserve"> nel primo caso le ipotesi investigative sono</w:t>
      </w:r>
      <w:r w:rsidR="00B07FBC" w:rsidRPr="007E07E6">
        <w:t xml:space="preserve"> arrivate a cercare i mandanti fra i capi dei Servizi</w:t>
      </w:r>
      <w:r w:rsidR="00BA32E8" w:rsidRPr="007E07E6">
        <w:t xml:space="preserve"> segreti americani</w:t>
      </w:r>
      <w:r w:rsidR="00BD4754" w:rsidRPr="007E07E6">
        <w:t xml:space="preserve">, e </w:t>
      </w:r>
      <w:r w:rsidR="00B07FBC" w:rsidRPr="007E07E6">
        <w:t>nel secondo l’errore fatale del capitano sarebbe stato il patto</w:t>
      </w:r>
      <w:r w:rsidR="00096274" w:rsidRPr="007E07E6">
        <w:t xml:space="preserve"> siglato</w:t>
      </w:r>
      <w:r w:rsidR="00B07FBC" w:rsidRPr="007E07E6">
        <w:t xml:space="preserve"> con i comunisti della 52</w:t>
      </w:r>
      <w:r w:rsidR="00187F7A">
        <w:t>a</w:t>
      </w:r>
      <w:r w:rsidR="00B07FBC" w:rsidRPr="007E07E6">
        <w:t xml:space="preserve"> brigata</w:t>
      </w:r>
      <w:r w:rsidR="00EC1B9F" w:rsidRPr="007E07E6">
        <w:t xml:space="preserve"> nell’estate del 1944.</w:t>
      </w:r>
      <w:r w:rsidR="00BA32E8" w:rsidRPr="007E07E6">
        <w:t xml:space="preserve"> </w:t>
      </w:r>
      <w:r w:rsidR="00B07FBC" w:rsidRPr="007E07E6">
        <w:t xml:space="preserve"> Argomentazioni entrambe che non convincono</w:t>
      </w:r>
      <w:r w:rsidR="00BA32E8" w:rsidRPr="007E07E6">
        <w:t xml:space="preserve"> appieno</w:t>
      </w:r>
      <w:r w:rsidR="00B07FBC" w:rsidRPr="007E07E6">
        <w:t xml:space="preserve">, anche alla </w:t>
      </w:r>
      <w:r w:rsidR="00B07FBC" w:rsidRPr="007E07E6">
        <w:lastRenderedPageBreak/>
        <w:t xml:space="preserve">luce di quanto si è detto prima. Sempre in un’ottica un po’ fantasiosa qualcuno ha voluto ipotizzare addirittura che quello di </w:t>
      </w:r>
      <w:r w:rsidR="00BD4754" w:rsidRPr="007E07E6">
        <w:t>Lenno fosse il terzo tentativo,  andato a segno,</w:t>
      </w:r>
      <w:r w:rsidR="00B07FBC" w:rsidRPr="007E07E6">
        <w:t xml:space="preserve"> di eliminare l’ufficiale, </w:t>
      </w:r>
      <w:r w:rsidR="00A41572" w:rsidRPr="007E07E6">
        <w:t>ma dati i tempi</w:t>
      </w:r>
      <w:r w:rsidR="00141AFD" w:rsidRPr="007E07E6">
        <w:t xml:space="preserve"> che correvano e la vita che egli conduceva, non è difficile rintracciare situazioni </w:t>
      </w:r>
      <w:r w:rsidR="00110787" w:rsidRPr="007E07E6">
        <w:t xml:space="preserve">precedenti </w:t>
      </w:r>
      <w:r w:rsidR="00141AFD" w:rsidRPr="007E07E6">
        <w:t xml:space="preserve">in cui </w:t>
      </w:r>
      <w:r w:rsidR="00BA32E8" w:rsidRPr="007E07E6">
        <w:t xml:space="preserve">egli </w:t>
      </w:r>
      <w:r w:rsidR="00141AFD" w:rsidRPr="007E07E6">
        <w:t xml:space="preserve">avesse </w:t>
      </w:r>
      <w:r w:rsidR="00BD4754" w:rsidRPr="007E07E6">
        <w:t>già rischiato di morire.</w:t>
      </w:r>
      <w:r w:rsidR="00A877C9" w:rsidRPr="007E07E6">
        <w:t xml:space="preserve"> Certamente fra i primi che accreditarono l</w:t>
      </w:r>
      <w:r w:rsidR="00E07962" w:rsidRPr="007E07E6">
        <w:t>’ipotesi del delitto premeditato</w:t>
      </w:r>
      <w:r w:rsidR="00A877C9" w:rsidRPr="007E07E6">
        <w:t xml:space="preserve"> vi fu il conte gen. Alessandro Sforza, già comandante del reggimento autieri</w:t>
      </w:r>
      <w:r w:rsidR="00EC1B9F" w:rsidRPr="007E07E6">
        <w:t xml:space="preserve"> dell’esercito</w:t>
      </w:r>
      <w:r w:rsidR="00A877C9" w:rsidRPr="007E07E6">
        <w:t xml:space="preserve"> di cui faceva parte il cap. Ricci, da lui considerato ufficiale integerrimo di grande valore, “vanto del corpo cui apparteneva e di coloro che lo ebbero compagno”.</w:t>
      </w:r>
      <w:r w:rsidR="00CF2C9F" w:rsidRPr="007E07E6">
        <w:t xml:space="preserve"> Cinque mesi dopo l’eccidio egli richiese a</w:t>
      </w:r>
      <w:r w:rsidR="00EC1B9F" w:rsidRPr="007E07E6">
        <w:t>l maggiore Titta</w:t>
      </w:r>
      <w:r w:rsidR="00CF2C9F" w:rsidRPr="007E07E6">
        <w:t xml:space="preserve"> Cavaleri</w:t>
      </w:r>
      <w:r w:rsidR="00EC1B9F" w:rsidRPr="007E07E6">
        <w:t xml:space="preserve"> - uno dei primi e più importanti collaboratori di Ricci, destinato a succedergli nella guida della lotta partigiana </w:t>
      </w:r>
      <w:proofErr w:type="spellStart"/>
      <w:r w:rsidR="00EC1B9F" w:rsidRPr="007E07E6">
        <w:t>intelvese</w:t>
      </w:r>
      <w:proofErr w:type="spellEnd"/>
      <w:r w:rsidR="00EC1B9F" w:rsidRPr="007E07E6">
        <w:t xml:space="preserve"> -</w:t>
      </w:r>
      <w:r w:rsidR="00CF2C9F" w:rsidRPr="007E07E6">
        <w:t xml:space="preserve"> una relazione su quanto accaduto: il maggiore in risposta gli inviò copia del rapporto (v. più sotto) redatto dal comandante </w:t>
      </w:r>
      <w:r w:rsidR="00CF2C9F" w:rsidRPr="007E07E6">
        <w:rPr>
          <w:i/>
        </w:rPr>
        <w:t xml:space="preserve">Arturo </w:t>
      </w:r>
      <w:r w:rsidR="00CF2C9F" w:rsidRPr="007E07E6">
        <w:t>che, secondo Cavaleri, aveva studiato e diretto l’azione, aggiungendovi alcuni dettagli personali riferit</w:t>
      </w:r>
      <w:r w:rsidR="009B3ED8" w:rsidRPr="007E07E6">
        <w:t>i alle ore precedenti l’attacco. Un racconto che, se da considerarsi veritiero,</w:t>
      </w:r>
      <w:r w:rsidR="0071710B" w:rsidRPr="007E07E6">
        <w:t xml:space="preserve"> rivelerebbe la sconcertante disorganizzazione in cui sarebbe stata preparata l’azione di Lenno.</w:t>
      </w:r>
      <w:r w:rsidR="009B3ED8" w:rsidRPr="007E07E6">
        <w:t xml:space="preserve"> </w:t>
      </w:r>
      <w:r w:rsidR="00CF2C9F" w:rsidRPr="007E07E6">
        <w:t xml:space="preserve"> </w:t>
      </w:r>
      <w:r w:rsidR="00AE2018" w:rsidRPr="007E07E6">
        <w:t>Nel corso dell’inchiesta giudiziaria seguita nel dopoguerra, il gen. Sforza – in una lettera inviata nel marzo del 1950 al Comando Carabinieri di Como – non si sa con quanta ragion</w:t>
      </w:r>
      <w:r w:rsidR="00C47E7F" w:rsidRPr="007E07E6">
        <w:t>e volle esternare i propri dubbi</w:t>
      </w:r>
      <w:r w:rsidR="00AE2018" w:rsidRPr="007E07E6">
        <w:t xml:space="preserve"> sulla estraneità  del </w:t>
      </w:r>
      <w:r w:rsidR="00C47E7F" w:rsidRPr="007E07E6">
        <w:t>magg. Cavaleri, di cui denunciava</w:t>
      </w:r>
      <w:r w:rsidR="00AE2018" w:rsidRPr="007E07E6">
        <w:t xml:space="preserve"> il “contegno imbarazzato, reticente, pavido, sospettoso” nel </w:t>
      </w:r>
      <w:r w:rsidR="00CF2C9F" w:rsidRPr="007E07E6">
        <w:rPr>
          <w:i/>
        </w:rPr>
        <w:t xml:space="preserve"> </w:t>
      </w:r>
      <w:r w:rsidR="00C47E7F" w:rsidRPr="007E07E6">
        <w:t xml:space="preserve">comunicargli in Svizzera la notizia della morte di Ricci; uguale ombra di sospetto </w:t>
      </w:r>
      <w:r w:rsidR="00E07962" w:rsidRPr="007E07E6">
        <w:t xml:space="preserve"> gettava anche</w:t>
      </w:r>
      <w:r w:rsidR="00C47E7F" w:rsidRPr="007E07E6">
        <w:t xml:space="preserve"> sulla figura di Aldo Parodi, anch’egli dello stesso reggimento, fra i primi compagni del capitano.</w:t>
      </w:r>
    </w:p>
    <w:p w14:paraId="620C3817" w14:textId="44692FD8" w:rsidR="00EC11F2" w:rsidRPr="007E07E6" w:rsidRDefault="00746308" w:rsidP="00C04482">
      <w:pPr>
        <w:jc w:val="both"/>
      </w:pPr>
      <w:r w:rsidRPr="007E07E6">
        <w:t xml:space="preserve">   </w:t>
      </w:r>
      <w:r w:rsidR="009640CA" w:rsidRPr="007E07E6">
        <w:t xml:space="preserve">Detto </w:t>
      </w:r>
      <w:r w:rsidR="00EC1B9F" w:rsidRPr="007E07E6">
        <w:t>questo, cerchiamo</w:t>
      </w:r>
      <w:r w:rsidR="009640CA" w:rsidRPr="007E07E6">
        <w:t xml:space="preserve"> ora</w:t>
      </w:r>
      <w:r w:rsidR="00EC1B9F" w:rsidRPr="007E07E6">
        <w:t xml:space="preserve"> di</w:t>
      </w:r>
      <w:r w:rsidR="009640CA" w:rsidRPr="007E07E6">
        <w:t xml:space="preserve"> </w:t>
      </w:r>
      <w:r w:rsidR="00841CED" w:rsidRPr="007E07E6">
        <w:t>raccontare</w:t>
      </w:r>
      <w:r w:rsidR="00FE281A" w:rsidRPr="007E07E6">
        <w:t>,</w:t>
      </w:r>
      <w:r w:rsidR="00841CED" w:rsidRPr="007E07E6">
        <w:t xml:space="preserve"> sia pure nelle sue linee generali, come si svolse concretamente l’azione di Lenno,</w:t>
      </w:r>
      <w:r w:rsidR="00E07962" w:rsidRPr="007E07E6">
        <w:t xml:space="preserve"> ben </w:t>
      </w:r>
      <w:r w:rsidR="00841CED" w:rsidRPr="007E07E6">
        <w:t xml:space="preserve"> consapevoli di non po</w:t>
      </w:r>
      <w:r w:rsidR="00BD4754" w:rsidRPr="007E07E6">
        <w:t>ter dare risposte certe ai  tanti</w:t>
      </w:r>
      <w:r w:rsidR="00841CED" w:rsidRPr="007E07E6">
        <w:t xml:space="preserve"> interrogativi che pone la vicenda.</w:t>
      </w:r>
      <w:r w:rsidRPr="007E07E6">
        <w:t xml:space="preserve"> E per seguire un ordine nella narrazione ci appoggeremo alla relazione ufficiale che ne fece Aimo </w:t>
      </w:r>
      <w:proofErr w:type="spellStart"/>
      <w:r w:rsidRPr="007E07E6">
        <w:t>Conardi</w:t>
      </w:r>
      <w:proofErr w:type="spellEnd"/>
      <w:r w:rsidRPr="007E07E6">
        <w:t xml:space="preserve"> (</w:t>
      </w:r>
      <w:r w:rsidRPr="007E07E6">
        <w:rPr>
          <w:i/>
        </w:rPr>
        <w:t>Giulio</w:t>
      </w:r>
      <w:r w:rsidRPr="007E07E6">
        <w:t>), f.f. di comandante della 52° brigata</w:t>
      </w:r>
      <w:r w:rsidR="00397DCF" w:rsidRPr="007E07E6">
        <w:t>, quindi una voce certamente</w:t>
      </w:r>
      <w:r w:rsidR="00C5115F" w:rsidRPr="007E07E6">
        <w:t xml:space="preserve"> autorevole ancorché</w:t>
      </w:r>
      <w:r w:rsidR="00397DCF" w:rsidRPr="007E07E6">
        <w:t>, come ved</w:t>
      </w:r>
      <w:r w:rsidR="00C5115F" w:rsidRPr="007E07E6">
        <w:t>remo, messa presto sotto accusa.  L</w:t>
      </w:r>
      <w:r w:rsidR="00397DCF" w:rsidRPr="007E07E6">
        <w:t xml:space="preserve">a storia che d’ora in poi racconteremo sarà quella che esce dalla sua penna. </w:t>
      </w:r>
      <w:r w:rsidR="00397DCF" w:rsidRPr="007E07E6">
        <w:rPr>
          <w:i/>
        </w:rPr>
        <w:t>Giulio</w:t>
      </w:r>
      <w:r w:rsidR="00397DCF" w:rsidRPr="007E07E6">
        <w:t xml:space="preserve"> dunque, assunto l’int</w:t>
      </w:r>
      <w:r w:rsidR="002956B6" w:rsidRPr="007E07E6">
        <w:t xml:space="preserve">erim del comando, compì un primo </w:t>
      </w:r>
      <w:r w:rsidR="00397DCF" w:rsidRPr="007E07E6">
        <w:t xml:space="preserve"> giro d’ispez</w:t>
      </w:r>
      <w:r w:rsidR="002956B6" w:rsidRPr="007E07E6">
        <w:t>ione ai distaccamenti del battaglione</w:t>
      </w:r>
      <w:r w:rsidR="00397DCF" w:rsidRPr="007E07E6">
        <w:t xml:space="preserve"> Centro lago</w:t>
      </w:r>
      <w:r w:rsidR="008F3517" w:rsidRPr="007E07E6">
        <w:t xml:space="preserve">, per conoscerne meglio le condizioni e </w:t>
      </w:r>
      <w:r w:rsidR="002956B6" w:rsidRPr="007E07E6">
        <w:t>rendersi conto di persona del</w:t>
      </w:r>
      <w:r w:rsidR="008F3517" w:rsidRPr="007E07E6">
        <w:t xml:space="preserve">lo spirito che li animava. Fra gli uomini del </w:t>
      </w:r>
      <w:r w:rsidR="008F3517" w:rsidRPr="007E07E6">
        <w:rPr>
          <w:i/>
        </w:rPr>
        <w:t xml:space="preserve">Battocchio </w:t>
      </w:r>
      <w:r w:rsidR="008F3517" w:rsidRPr="007E07E6">
        <w:t>e del</w:t>
      </w:r>
      <w:r w:rsidR="008F3517" w:rsidRPr="007E07E6">
        <w:rPr>
          <w:i/>
        </w:rPr>
        <w:t xml:space="preserve"> Ferrero</w:t>
      </w:r>
      <w:r w:rsidR="008F3517" w:rsidRPr="007E07E6">
        <w:t xml:space="preserve">, le due formazioni attive in Tremezzina, </w:t>
      </w:r>
      <w:r w:rsidR="00110787" w:rsidRPr="007E07E6">
        <w:t>egli vide serpeggiare</w:t>
      </w:r>
      <w:r w:rsidR="008F3517" w:rsidRPr="007E07E6">
        <w:t xml:space="preserve"> lo scontento per il gran numero di fascisti repubblichini che da qualche tempo avevano preso a frequentare le più rinomate local</w:t>
      </w:r>
      <w:r w:rsidR="002956B6" w:rsidRPr="007E07E6">
        <w:t>ità della costa: si parlava di tre</w:t>
      </w:r>
      <w:r w:rsidR="008F3517" w:rsidRPr="007E07E6">
        <w:t xml:space="preserve"> ministri di Salò, di alti funzionari ed eminenti personalità del mondo politico e imprenditoriale</w:t>
      </w:r>
      <w:r w:rsidR="00BA32E8" w:rsidRPr="007E07E6">
        <w:t>,</w:t>
      </w:r>
      <w:r w:rsidR="008F3517" w:rsidRPr="007E07E6">
        <w:t xml:space="preserve"> venuti a soggiornare sul Lario con l’evidente intenzione di procurarsi una</w:t>
      </w:r>
      <w:r w:rsidR="002956B6" w:rsidRPr="007E07E6">
        <w:t xml:space="preserve"> rapida via di fuga per la Svizzera</w:t>
      </w:r>
      <w:r w:rsidR="008F3517" w:rsidRPr="007E07E6">
        <w:t xml:space="preserve"> in caso di necessità. I partig</w:t>
      </w:r>
      <w:r w:rsidR="002956B6" w:rsidRPr="007E07E6">
        <w:t xml:space="preserve">iani del </w:t>
      </w:r>
      <w:r w:rsidR="002956B6" w:rsidRPr="007E07E6">
        <w:rPr>
          <w:i/>
        </w:rPr>
        <w:t>Battocchio</w:t>
      </w:r>
      <w:r w:rsidR="00792F8A" w:rsidRPr="007E07E6">
        <w:t xml:space="preserve"> dunque, stanchi di questa situazione, pensavano a un’azione impo</w:t>
      </w:r>
      <w:r w:rsidR="002956B6" w:rsidRPr="007E07E6">
        <w:t xml:space="preserve">rtante, tale da suscitare </w:t>
      </w:r>
      <w:r w:rsidR="00792F8A" w:rsidRPr="007E07E6">
        <w:t xml:space="preserve"> </w:t>
      </w:r>
      <w:r w:rsidR="002956B6" w:rsidRPr="007E07E6">
        <w:t>risonanza a livello nazionale:</w:t>
      </w:r>
      <w:r w:rsidR="00792F8A" w:rsidRPr="007E07E6">
        <w:t xml:space="preserve"> si pensò al sequestro di alcuni ostaggi, alla cattura di qualche ministro di grido, e la scelta cadde sul ministro</w:t>
      </w:r>
      <w:r w:rsidR="002956B6" w:rsidRPr="007E07E6">
        <w:t xml:space="preserve"> degli Interni, Buffarini Guidi,</w:t>
      </w:r>
      <w:r w:rsidR="00792F8A" w:rsidRPr="007E07E6">
        <w:t xml:space="preserve"> già segnalato dal CLN come criminale di guerra. </w:t>
      </w:r>
      <w:r w:rsidR="00792F8A" w:rsidRPr="007E07E6">
        <w:rPr>
          <w:i/>
        </w:rPr>
        <w:t>Giulio</w:t>
      </w:r>
      <w:r w:rsidR="00792F8A" w:rsidRPr="007E07E6">
        <w:t xml:space="preserve"> </w:t>
      </w:r>
      <w:r w:rsidR="00815B89" w:rsidRPr="007E07E6">
        <w:t>seguì via via la preparazione</w:t>
      </w:r>
      <w:r w:rsidR="00792F8A" w:rsidRPr="007E07E6">
        <w:t xml:space="preserve"> del piano di attacco, anche con l’ausilio di cartine della zona, e dispose la raccolta delle informazioni necessarie</w:t>
      </w:r>
      <w:r w:rsidR="00815B89" w:rsidRPr="007E07E6">
        <w:t xml:space="preserve">; il progetto fu discusso in </w:t>
      </w:r>
      <w:r w:rsidR="00792F8A" w:rsidRPr="007E07E6">
        <w:t xml:space="preserve"> cinque riunioni co</w:t>
      </w:r>
      <w:r w:rsidR="002956B6" w:rsidRPr="007E07E6">
        <w:t>n i componenti del CLN locale e</w:t>
      </w:r>
      <w:r w:rsidR="003A7C70" w:rsidRPr="007E07E6">
        <w:t xml:space="preserve"> i comandanti dei due</w:t>
      </w:r>
      <w:r w:rsidR="00792F8A" w:rsidRPr="007E07E6">
        <w:t xml:space="preserve"> distaccamenti Morganti (</w:t>
      </w:r>
      <w:r w:rsidR="00792F8A" w:rsidRPr="007E07E6">
        <w:rPr>
          <w:i/>
        </w:rPr>
        <w:t>Sassari)</w:t>
      </w:r>
      <w:r w:rsidR="00792F8A" w:rsidRPr="007E07E6">
        <w:t xml:space="preserve"> e </w:t>
      </w:r>
      <w:proofErr w:type="spellStart"/>
      <w:r w:rsidR="00792F8A" w:rsidRPr="007E07E6">
        <w:t>Caserotti</w:t>
      </w:r>
      <w:proofErr w:type="spellEnd"/>
      <w:r w:rsidR="00792F8A" w:rsidRPr="007E07E6">
        <w:t xml:space="preserve"> </w:t>
      </w:r>
      <w:r w:rsidR="00792F8A" w:rsidRPr="007E07E6">
        <w:rPr>
          <w:i/>
        </w:rPr>
        <w:t>(Arturo)</w:t>
      </w:r>
      <w:r w:rsidR="002956B6" w:rsidRPr="007E07E6">
        <w:t>: si individuarono tre</w:t>
      </w:r>
      <w:r w:rsidR="0026149F" w:rsidRPr="007E07E6">
        <w:t xml:space="preserve"> obiet</w:t>
      </w:r>
      <w:r w:rsidR="00110787" w:rsidRPr="007E07E6">
        <w:t>tivi da colpire, il primo dei quali era rappresentato</w:t>
      </w:r>
      <w:r w:rsidR="0026149F" w:rsidRPr="007E07E6">
        <w:t xml:space="preserve"> dalle f</w:t>
      </w:r>
      <w:r w:rsidR="009729A5" w:rsidRPr="007E07E6">
        <w:t>orze di polizia (una sessantina</w:t>
      </w:r>
      <w:r w:rsidR="000162E7" w:rsidRPr="007E07E6">
        <w:t xml:space="preserve"> di agenti</w:t>
      </w:r>
      <w:r w:rsidR="002956B6" w:rsidRPr="007E07E6">
        <w:t>)</w:t>
      </w:r>
      <w:r w:rsidR="0026149F" w:rsidRPr="007E07E6">
        <w:t xml:space="preserve"> alloggiate all’albergo “San Giorgio” di Lenno. Apparve subito evidente che bisognava anzitutto condurre un attacco di sorpresa contro tale presidio, catturando degli ostaggi per costringere alla resa tutti gli altr</w:t>
      </w:r>
      <w:r w:rsidR="006F3369" w:rsidRPr="007E07E6">
        <w:t>i;</w:t>
      </w:r>
      <w:r w:rsidR="0026149F" w:rsidRPr="007E07E6">
        <w:t xml:space="preserve"> solo in un secondo momento si sarebbe puntato al sequestro del ministro. </w:t>
      </w:r>
      <w:r w:rsidR="00D35484" w:rsidRPr="007E07E6">
        <w:t>L’ora prescelta per l’assa</w:t>
      </w:r>
      <w:r w:rsidR="00815B89" w:rsidRPr="007E07E6">
        <w:t>lto furono le 20, quando già sarebbe</w:t>
      </w:r>
      <w:r w:rsidR="00D35484" w:rsidRPr="007E07E6">
        <w:t xml:space="preserve"> sceso il buio, il giorno fu il martedì 3 otto</w:t>
      </w:r>
      <w:r w:rsidR="002D6A89" w:rsidRPr="007E07E6">
        <w:t>bre.</w:t>
      </w:r>
      <w:r w:rsidR="009729A5" w:rsidRPr="007E07E6">
        <w:t xml:space="preserve"> Data la complessità dell’azione e l’alto numero di militi presenti nella zona, si decise di mettere in campo una forza adeguata: oltre ai distaccamenti </w:t>
      </w:r>
      <w:r w:rsidR="009729A5" w:rsidRPr="007E07E6">
        <w:rPr>
          <w:i/>
        </w:rPr>
        <w:t xml:space="preserve">Battocchio </w:t>
      </w:r>
      <w:r w:rsidR="009729A5" w:rsidRPr="007E07E6">
        <w:t xml:space="preserve">e </w:t>
      </w:r>
      <w:r w:rsidR="009729A5" w:rsidRPr="007E07E6">
        <w:rPr>
          <w:i/>
        </w:rPr>
        <w:t>Ferrero</w:t>
      </w:r>
      <w:r w:rsidR="003A7C70" w:rsidRPr="007E07E6">
        <w:t>, si pensò di</w:t>
      </w:r>
      <w:r w:rsidR="009729A5" w:rsidRPr="007E07E6">
        <w:t xml:space="preserve"> coinvolgere anche il</w:t>
      </w:r>
      <w:r w:rsidR="009729A5" w:rsidRPr="007E07E6">
        <w:rPr>
          <w:i/>
        </w:rPr>
        <w:t xml:space="preserve"> Sozzi</w:t>
      </w:r>
      <w:r w:rsidR="009729A5" w:rsidRPr="007E07E6">
        <w:t xml:space="preserve"> e, in parte, il </w:t>
      </w:r>
      <w:proofErr w:type="spellStart"/>
      <w:r w:rsidR="009729A5" w:rsidRPr="007E07E6">
        <w:rPr>
          <w:i/>
        </w:rPr>
        <w:t>Ghinaglia</w:t>
      </w:r>
      <w:proofErr w:type="spellEnd"/>
      <w:r w:rsidR="009729A5" w:rsidRPr="007E07E6">
        <w:rPr>
          <w:i/>
        </w:rPr>
        <w:t xml:space="preserve"> </w:t>
      </w:r>
      <w:r w:rsidR="009729A5" w:rsidRPr="007E07E6">
        <w:t xml:space="preserve">e il </w:t>
      </w:r>
      <w:r w:rsidR="009729A5" w:rsidRPr="007E07E6">
        <w:rPr>
          <w:i/>
        </w:rPr>
        <w:t>Gramsci,</w:t>
      </w:r>
      <w:r w:rsidR="00CC51DE" w:rsidRPr="007E07E6">
        <w:t xml:space="preserve"> oltre a uomini di 3 Gap e di 2 </w:t>
      </w:r>
      <w:proofErr w:type="spellStart"/>
      <w:r w:rsidR="00CC51DE" w:rsidRPr="007E07E6">
        <w:t>Sap</w:t>
      </w:r>
      <w:proofErr w:type="spellEnd"/>
      <w:r w:rsidR="00CC51DE" w:rsidRPr="007E07E6">
        <w:t xml:space="preserve">, per un totale di circa un centinaio di partigiani. Due gruppi, inoltre, dovevano essere dislocati a nord e a sud del luogo dell’assalto, sia per tagliare i cavi telefonici e telegrafici, sia per impedire il passaggio di veicoli o l’arrivo di truppe di rinforzo nella zona. Questa doveva </w:t>
      </w:r>
      <w:r w:rsidR="00CC51DE" w:rsidRPr="007E07E6">
        <w:lastRenderedPageBreak/>
        <w:t xml:space="preserve">rimanere in pratica del tutto isolata per l’intero svolgimento dell’operazione. L’attacco </w:t>
      </w:r>
      <w:r w:rsidR="002D6A89" w:rsidRPr="007E07E6">
        <w:t xml:space="preserve">contro il primo obiettivo (gli agenti della scorta presenti nell’albergo) venne assegnato agli uomini del </w:t>
      </w:r>
      <w:r w:rsidR="002D6A89" w:rsidRPr="007E07E6">
        <w:rPr>
          <w:i/>
        </w:rPr>
        <w:t>Sozzi,</w:t>
      </w:r>
      <w:r w:rsidR="002D6A89" w:rsidRPr="007E07E6">
        <w:t xml:space="preserve"> che erano quelli meglio a</w:t>
      </w:r>
      <w:r w:rsidR="000162E7" w:rsidRPr="007E07E6">
        <w:t>rmati, comandati dal cap. Ricci e</w:t>
      </w:r>
      <w:r w:rsidR="002D6A89" w:rsidRPr="007E07E6">
        <w:t xml:space="preserve"> coadiuvati da elementi del </w:t>
      </w:r>
      <w:r w:rsidR="002D6A89" w:rsidRPr="007E07E6">
        <w:rPr>
          <w:i/>
        </w:rPr>
        <w:t>Battocchio;</w:t>
      </w:r>
      <w:r w:rsidR="002D6A89" w:rsidRPr="007E07E6">
        <w:t xml:space="preserve"> gli altri distaccamenti sarebbero entrati in azione nella seconda fase dell’</w:t>
      </w:r>
      <w:r w:rsidR="003A7C70" w:rsidRPr="007E07E6">
        <w:t>assalto</w:t>
      </w:r>
      <w:r w:rsidR="00762A7E" w:rsidRPr="007E07E6">
        <w:t xml:space="preserve">. Nell’ultima riunione tenutasi la sera precedente, alla quale furono convocati  i capi militari delle diverse formazioni (per il </w:t>
      </w:r>
      <w:r w:rsidR="00762A7E" w:rsidRPr="007E07E6">
        <w:rPr>
          <w:i/>
        </w:rPr>
        <w:t>Sozzi</w:t>
      </w:r>
      <w:r w:rsidR="00762A7E" w:rsidRPr="007E07E6">
        <w:t xml:space="preserve"> mancava </w:t>
      </w:r>
      <w:r w:rsidR="000162E7" w:rsidRPr="007E07E6">
        <w:t>tuttavia</w:t>
      </w:r>
      <w:r w:rsidR="003A7C70" w:rsidRPr="007E07E6">
        <w:t xml:space="preserve"> </w:t>
      </w:r>
      <w:r w:rsidR="000162E7" w:rsidRPr="007E07E6">
        <w:t xml:space="preserve"> </w:t>
      </w:r>
      <w:r w:rsidR="00762A7E" w:rsidRPr="007E07E6">
        <w:t>il ca</w:t>
      </w:r>
      <w:r w:rsidR="000162E7" w:rsidRPr="007E07E6">
        <w:t>p. Ricci, rappresentato dal commissario</w:t>
      </w:r>
      <w:r w:rsidR="00762A7E" w:rsidRPr="007E07E6">
        <w:t xml:space="preserve"> </w:t>
      </w:r>
      <w:r w:rsidR="00762A7E" w:rsidRPr="007E07E6">
        <w:rPr>
          <w:i/>
        </w:rPr>
        <w:t>Lamberto)</w:t>
      </w:r>
      <w:r w:rsidR="00762A7E" w:rsidRPr="007E07E6">
        <w:t xml:space="preserve"> proprio all’ufficiale </w:t>
      </w:r>
      <w:r w:rsidR="00815B89" w:rsidRPr="007E07E6">
        <w:t xml:space="preserve"> </w:t>
      </w:r>
      <w:r w:rsidR="00762A7E" w:rsidRPr="007E07E6">
        <w:t>genovese fu affidato il comando degli effettivi: d’altra parte gli uomini di Ricci erano freschi reduci dall’en</w:t>
      </w:r>
      <w:r w:rsidR="000162E7" w:rsidRPr="007E07E6">
        <w:t>nesimo assalto</w:t>
      </w:r>
      <w:r w:rsidR="003A7C70" w:rsidRPr="007E07E6">
        <w:t xml:space="preserve"> a una</w:t>
      </w:r>
      <w:r w:rsidR="00065D59" w:rsidRPr="007E07E6">
        <w:t xml:space="preserve"> caserma de</w:t>
      </w:r>
      <w:r w:rsidR="00762A7E" w:rsidRPr="007E07E6">
        <w:t>lla Guardia d</w:t>
      </w:r>
      <w:r w:rsidR="000162E7" w:rsidRPr="007E07E6">
        <w:t>i Finanza</w:t>
      </w:r>
      <w:r w:rsidR="003A7C70" w:rsidRPr="007E07E6">
        <w:t xml:space="preserve"> (stavolta si trattava di quella</w:t>
      </w:r>
      <w:r w:rsidR="000162E7" w:rsidRPr="007E07E6">
        <w:t xml:space="preserve"> </w:t>
      </w:r>
      <w:r w:rsidR="008D7953" w:rsidRPr="007E07E6">
        <w:t xml:space="preserve"> di Porlezza</w:t>
      </w:r>
      <w:r w:rsidR="003A7C70" w:rsidRPr="007E07E6">
        <w:t xml:space="preserve">), </w:t>
      </w:r>
      <w:r w:rsidR="008D7953" w:rsidRPr="007E07E6">
        <w:t xml:space="preserve">durante il quale cinque agenti </w:t>
      </w:r>
      <w:r w:rsidR="003A7C70" w:rsidRPr="007E07E6">
        <w:t xml:space="preserve">erano passati dalla loro parte, </w:t>
      </w:r>
      <w:r w:rsidR="00762A7E" w:rsidRPr="007E07E6">
        <w:t xml:space="preserve"> e la loro determinazione </w:t>
      </w:r>
      <w:r w:rsidR="00065D59" w:rsidRPr="007E07E6">
        <w:t xml:space="preserve">offriva </w:t>
      </w:r>
      <w:r w:rsidR="006F3369" w:rsidRPr="007E07E6">
        <w:t>buone</w:t>
      </w:r>
      <w:r w:rsidR="00065D59" w:rsidRPr="007E07E6">
        <w:t xml:space="preserve"> garanzie di successo. Ma il </w:t>
      </w:r>
      <w:r w:rsidR="000162E7" w:rsidRPr="007E07E6">
        <w:t xml:space="preserve">pomeriggio del </w:t>
      </w:r>
      <w:r w:rsidR="00065D59" w:rsidRPr="007E07E6">
        <w:t xml:space="preserve">giorno stabilito per l’azione – sempre secondo quanto si legge nella relazione di </w:t>
      </w:r>
      <w:r w:rsidR="00065D59" w:rsidRPr="007E07E6">
        <w:rPr>
          <w:i/>
        </w:rPr>
        <w:t>Giulio –</w:t>
      </w:r>
      <w:r w:rsidR="00065D59" w:rsidRPr="007E07E6">
        <w:t xml:space="preserve"> il cap. Ricci radunò ancora una volta i capi militari sulle alture del Boffalora dominanti il paese di Lenno, per ribadire i dettagli del piano, e in quella sede si apportò una modifica sostanziale nell’impiego delle forze: tutti i garibaldini dovevano agire sul primo obiettivo</w:t>
      </w:r>
      <w:r w:rsidR="000162E7" w:rsidRPr="007E07E6">
        <w:t>, prima di</w:t>
      </w:r>
      <w:r w:rsidR="001D1BD5" w:rsidRPr="007E07E6">
        <w:t xml:space="preserve"> passare a quelli successivi. </w:t>
      </w:r>
      <w:r w:rsidR="000162E7" w:rsidRPr="007E07E6">
        <w:t xml:space="preserve">All’ora convenuta, dunque, scattò l’operazione. I partigiani discesero la montagna lungo un sentiero e sbucarono sulla via Regina un centinaio di metri oltre l’hotel, quindi </w:t>
      </w:r>
      <w:r w:rsidR="008D7953" w:rsidRPr="007E07E6">
        <w:t xml:space="preserve">raggiunsero il cancello d’ingresso strisciando carponi sotto il muretto di cinta. La visita al </w:t>
      </w:r>
      <w:r w:rsidR="001D1BD5" w:rsidRPr="007E07E6">
        <w:t xml:space="preserve"> caffè </w:t>
      </w:r>
      <w:r w:rsidR="008D7953" w:rsidRPr="007E07E6">
        <w:t xml:space="preserve">di fronte dovette essere </w:t>
      </w:r>
      <w:r w:rsidR="001D1BD5" w:rsidRPr="007E07E6">
        <w:t xml:space="preserve"> dettata</w:t>
      </w:r>
      <w:r w:rsidR="008D7953" w:rsidRPr="007E07E6">
        <w:t xml:space="preserve"> solo</w:t>
      </w:r>
      <w:r w:rsidR="001D1BD5" w:rsidRPr="007E07E6">
        <w:t xml:space="preserve"> dalla prudenza, per evitare sorprese provenienti da quella parte. </w:t>
      </w:r>
      <w:r w:rsidR="008D7953" w:rsidRPr="007E07E6">
        <w:t>Quando i primi, con in testa il capitano, aprirono la porta del locale intimando ai presenti il “mani in alto!”, furono falciati subito da una raffica di proiettili proveniente dalle loro spalle: i</w:t>
      </w:r>
      <w:r w:rsidR="001D1BD5" w:rsidRPr="007E07E6">
        <w:t>n pochi istanti si compì la tragedia,</w:t>
      </w:r>
      <w:r w:rsidR="008D7953" w:rsidRPr="007E07E6">
        <w:t xml:space="preserve"> un</w:t>
      </w:r>
      <w:r w:rsidR="006F3369" w:rsidRPr="007E07E6">
        <w:t xml:space="preserve"> drammatico</w:t>
      </w:r>
      <w:r w:rsidR="008D7953" w:rsidRPr="007E07E6">
        <w:t xml:space="preserve"> scontro a fuoco</w:t>
      </w:r>
      <w:r w:rsidR="001D1BD5" w:rsidRPr="007E07E6">
        <w:t xml:space="preserve"> che</w:t>
      </w:r>
      <w:r w:rsidR="008D7953" w:rsidRPr="007E07E6">
        <w:t xml:space="preserve"> lasciò sul campo molte vittime. P</w:t>
      </w:r>
      <w:r w:rsidR="001D1BD5" w:rsidRPr="007E07E6">
        <w:t xml:space="preserve">roprio sulla ricostruzione di quegli istanti le molteplici </w:t>
      </w:r>
      <w:r w:rsidR="003A7C70" w:rsidRPr="007E07E6">
        <w:t>testimonianze divergono</w:t>
      </w:r>
      <w:r w:rsidR="001D1BD5" w:rsidRPr="007E07E6">
        <w:t xml:space="preserve"> e le nebbie del dubbio s’infittiscono. </w:t>
      </w:r>
      <w:r w:rsidR="004C24ED" w:rsidRPr="007E07E6">
        <w:t xml:space="preserve">Quello che parve certo al giudice istruttore </w:t>
      </w:r>
      <w:proofErr w:type="spellStart"/>
      <w:r w:rsidR="004C24ED" w:rsidRPr="007E07E6">
        <w:t>Jasevoli</w:t>
      </w:r>
      <w:proofErr w:type="spellEnd"/>
      <w:r w:rsidR="004C24ED" w:rsidRPr="007E07E6">
        <w:t>, al termine</w:t>
      </w:r>
      <w:r w:rsidR="003A7C70" w:rsidRPr="007E07E6">
        <w:t xml:space="preserve"> di una indagine durata quasi dieci anni</w:t>
      </w:r>
      <w:r w:rsidR="004C24ED" w:rsidRPr="007E07E6">
        <w:t xml:space="preserve">, fu che Ricci e gli altri partigiani caduti </w:t>
      </w:r>
      <w:r w:rsidR="008D7953" w:rsidRPr="007E07E6">
        <w:t>sulla porta d’ingresso del bar</w:t>
      </w:r>
      <w:r w:rsidR="004C24ED" w:rsidRPr="007E07E6">
        <w:t xml:space="preserve"> erano stati uccisi da fuoco amico, e non dai fascisti. Ma sulla</w:t>
      </w:r>
      <w:r w:rsidR="003A7C70" w:rsidRPr="007E07E6">
        <w:t xml:space="preserve"> esatta</w:t>
      </w:r>
      <w:r w:rsidR="004C24ED" w:rsidRPr="007E07E6">
        <w:t xml:space="preserve"> provenienza degli spari e sulla identità degli assassini grava ancora il mistero, per quanto si fosse potuto accertare che a sparare erano state delle armi a canna lunga, un genere</w:t>
      </w:r>
      <w:r w:rsidR="003A7C70" w:rsidRPr="007E07E6">
        <w:t xml:space="preserve"> in dotazione</w:t>
      </w:r>
      <w:r w:rsidR="00136DD3" w:rsidRPr="007E07E6">
        <w:t xml:space="preserve"> alla Guardia di Finanza: </w:t>
      </w:r>
      <w:r w:rsidR="00785C6F" w:rsidRPr="007E07E6">
        <w:t xml:space="preserve"> secondo una testimonianza proprio alcuni finanzieri si erano uniti</w:t>
      </w:r>
      <w:r w:rsidR="008D7953" w:rsidRPr="007E07E6">
        <w:t xml:space="preserve"> al commando all’ultimo momento, forse i cinque</w:t>
      </w:r>
      <w:r w:rsidR="00136DD3" w:rsidRPr="007E07E6">
        <w:t xml:space="preserve"> di Porlezza a cui si è prima accennato.</w:t>
      </w:r>
      <w:r w:rsidR="008D7953" w:rsidRPr="007E07E6">
        <w:t xml:space="preserve"> </w:t>
      </w:r>
      <w:r w:rsidR="00785C6F" w:rsidRPr="007E07E6">
        <w:t xml:space="preserve"> Secondo altri, invece, del gru</w:t>
      </w:r>
      <w:r w:rsidR="00136DD3" w:rsidRPr="007E07E6">
        <w:t>ppo Ricci facevano parte anche cinque</w:t>
      </w:r>
      <w:r w:rsidR="00785C6F" w:rsidRPr="007E07E6">
        <w:t xml:space="preserve"> ex-fascisti della milizia di Sondrio, aggregatisi al distaccamento Gramsci, e poi in seguito ritornati alla RSI senza subire sanzioni. Ci fu chi parlò di tradimento, e chi di delazione; chi credette al complotto e chi alla casualità. Anche sul numero e sull’identità dei caduti ci vollero diversi giorni per poterli accertare</w:t>
      </w:r>
      <w:r w:rsidR="00F11FA0" w:rsidRPr="007E07E6">
        <w:t>. Quella che nei piani doveva essere un’impresa leggendaria si era tragic</w:t>
      </w:r>
      <w:r w:rsidR="00815B89" w:rsidRPr="007E07E6">
        <w:t>amente risolta in</w:t>
      </w:r>
      <w:r w:rsidR="00110787" w:rsidRPr="007E07E6">
        <w:t xml:space="preserve"> una terribile strage</w:t>
      </w:r>
      <w:r w:rsidR="00F11FA0" w:rsidRPr="007E07E6">
        <w:t xml:space="preserve">. </w:t>
      </w:r>
      <w:r w:rsidR="00F11FA0" w:rsidRPr="007E07E6">
        <w:rPr>
          <w:i/>
        </w:rPr>
        <w:t>Giulio,</w:t>
      </w:r>
      <w:r w:rsidR="00F11FA0" w:rsidRPr="007E07E6">
        <w:t xml:space="preserve"> traendo le con</w:t>
      </w:r>
      <w:r w:rsidR="00A877C9" w:rsidRPr="007E07E6">
        <w:t>clusioni, nel suo rapporto</w:t>
      </w:r>
      <w:r w:rsidR="00136DD3" w:rsidRPr="007E07E6">
        <w:t xml:space="preserve"> imputa</w:t>
      </w:r>
      <w:r w:rsidR="006F3369" w:rsidRPr="007E07E6">
        <w:t>va</w:t>
      </w:r>
      <w:r w:rsidR="00136DD3" w:rsidRPr="007E07E6">
        <w:t xml:space="preserve"> a qualche delazione</w:t>
      </w:r>
      <w:r w:rsidR="00F11FA0" w:rsidRPr="007E07E6">
        <w:t xml:space="preserve"> o semplice indiscrezione il fallimento dell’azione di Lenno, facendo osservare che la maggioranza dei garibaldini era del posto, e constatando che il fattore sorpresa era completamente </w:t>
      </w:r>
      <w:r w:rsidR="00815B89" w:rsidRPr="007E07E6">
        <w:t>mancato. Poi chiude</w:t>
      </w:r>
      <w:r w:rsidR="006F3369" w:rsidRPr="007E07E6">
        <w:t>va</w:t>
      </w:r>
      <w:r w:rsidR="00815B89" w:rsidRPr="007E07E6">
        <w:t xml:space="preserve"> </w:t>
      </w:r>
      <w:r w:rsidR="006F3369" w:rsidRPr="007E07E6">
        <w:t>la sua relazione</w:t>
      </w:r>
      <w:r w:rsidR="00136DD3" w:rsidRPr="007E07E6">
        <w:t xml:space="preserve"> illustrando la posizione</w:t>
      </w:r>
      <w:r w:rsidR="005E5CB1" w:rsidRPr="007E07E6">
        <w:t xml:space="preserve"> dei</w:t>
      </w:r>
      <w:r w:rsidR="00136DD3" w:rsidRPr="007E07E6">
        <w:t xml:space="preserve"> singoli distaccamenti dopo lo sbandamento,</w:t>
      </w:r>
      <w:r w:rsidR="003A7C70" w:rsidRPr="007E07E6">
        <w:t xml:space="preserve"> consigliando la promozione</w:t>
      </w:r>
      <w:r w:rsidR="005E5CB1" w:rsidRPr="007E07E6">
        <w:t xml:space="preserve"> di </w:t>
      </w:r>
      <w:r w:rsidR="005E5CB1" w:rsidRPr="007E07E6">
        <w:rPr>
          <w:i/>
        </w:rPr>
        <w:t>Arturo</w:t>
      </w:r>
      <w:r w:rsidR="005E5CB1" w:rsidRPr="007E07E6">
        <w:t xml:space="preserve"> a comandante di battaglione ed</w:t>
      </w:r>
      <w:r w:rsidR="00F11FA0" w:rsidRPr="007E07E6">
        <w:t xml:space="preserve"> elevando un plauso a tutti i partigiani </w:t>
      </w:r>
      <w:r w:rsidR="005E5CB1" w:rsidRPr="007E07E6">
        <w:t>garibaldini.</w:t>
      </w:r>
    </w:p>
    <w:p w14:paraId="22D0A988" w14:textId="5293F74E" w:rsidR="008C667C" w:rsidRPr="007E07E6" w:rsidRDefault="005E5CB1" w:rsidP="00631612">
      <w:pPr>
        <w:jc w:val="both"/>
      </w:pPr>
      <w:r w:rsidRPr="007E07E6">
        <w:t xml:space="preserve">   </w:t>
      </w:r>
      <w:r w:rsidR="00631612" w:rsidRPr="007E07E6">
        <w:t xml:space="preserve">A questo punto, avviandoci alle conclusioni, riteniamo doveroso sottolineare alcune osservazioni.  1) </w:t>
      </w:r>
      <w:r w:rsidRPr="007E07E6">
        <w:t>Il fallimento dell’azione d</w:t>
      </w:r>
      <w:r w:rsidR="00136DD3" w:rsidRPr="007E07E6">
        <w:t xml:space="preserve">i Lenno ci sembra </w:t>
      </w:r>
      <w:r w:rsidR="0071710B" w:rsidRPr="007E07E6">
        <w:t>dunque</w:t>
      </w:r>
      <w:r w:rsidRPr="007E07E6">
        <w:t xml:space="preserve"> dovuto </w:t>
      </w:r>
      <w:r w:rsidR="00136DD3" w:rsidRPr="007E07E6">
        <w:t xml:space="preserve">soprattutto </w:t>
      </w:r>
      <w:r w:rsidRPr="007E07E6">
        <w:t>a una buona dose d’improvvisazione</w:t>
      </w:r>
      <w:r w:rsidR="00706430" w:rsidRPr="007E07E6">
        <w:t xml:space="preserve"> e di superficialità</w:t>
      </w:r>
      <w:r w:rsidR="009E3C52" w:rsidRPr="007E07E6">
        <w:t>: u</w:t>
      </w:r>
      <w:r w:rsidR="00356097" w:rsidRPr="007E07E6">
        <w:t>n piano di tali ambizion</w:t>
      </w:r>
      <w:r w:rsidR="006F3369" w:rsidRPr="007E07E6">
        <w:t>e</w:t>
      </w:r>
      <w:r w:rsidR="00356097" w:rsidRPr="007E07E6">
        <w:t xml:space="preserve"> e complessità</w:t>
      </w:r>
      <w:r w:rsidR="00B7677B" w:rsidRPr="007E07E6">
        <w:t xml:space="preserve"> (si pensi anche soltanto al numero</w:t>
      </w:r>
      <w:r w:rsidR="00356097" w:rsidRPr="007E07E6">
        <w:t xml:space="preserve"> </w:t>
      </w:r>
      <w:r w:rsidR="00B7677B" w:rsidRPr="007E07E6">
        <w:t xml:space="preserve">di partigiani che vi </w:t>
      </w:r>
      <w:r w:rsidR="00356097" w:rsidRPr="007E07E6">
        <w:t>fu</w:t>
      </w:r>
      <w:r w:rsidR="00B7677B" w:rsidRPr="007E07E6">
        <w:t xml:space="preserve"> coinvolto) fu</w:t>
      </w:r>
      <w:r w:rsidR="00356097" w:rsidRPr="007E07E6">
        <w:t xml:space="preserve"> idea</w:t>
      </w:r>
      <w:r w:rsidR="00706430" w:rsidRPr="007E07E6">
        <w:t xml:space="preserve">to, discusso e definito nei </w:t>
      </w:r>
      <w:r w:rsidR="00356097" w:rsidRPr="007E07E6">
        <w:t xml:space="preserve"> dettagli in brevissimo tempo</w:t>
      </w:r>
      <w:r w:rsidRPr="007E07E6">
        <w:t xml:space="preserve"> </w:t>
      </w:r>
      <w:r w:rsidR="00136DD3" w:rsidRPr="007E07E6">
        <w:t>(non più di dieci giorni)</w:t>
      </w:r>
      <w:r w:rsidR="003A7C70" w:rsidRPr="007E07E6">
        <w:t>,</w:t>
      </w:r>
      <w:r w:rsidR="00136DD3" w:rsidRPr="007E07E6">
        <w:t xml:space="preserve"> in cinque</w:t>
      </w:r>
      <w:r w:rsidR="00356097" w:rsidRPr="007E07E6">
        <w:t xml:space="preserve"> riunioni operative; solo nell’ultimo incontro fu deciso di affidare  il comando dell’operazione al cap. R</w:t>
      </w:r>
      <w:r w:rsidR="00FB4144" w:rsidRPr="007E07E6">
        <w:t>i</w:t>
      </w:r>
      <w:r w:rsidR="00706430" w:rsidRPr="007E07E6">
        <w:t>cci, che era peraltro assente. S</w:t>
      </w:r>
      <w:r w:rsidR="00015E6B" w:rsidRPr="007E07E6">
        <w:t>i pensi altresì che il ministro Buffarini Guidi, che doveva essere il principale obiettivo dell’attacco, er</w:t>
      </w:r>
      <w:r w:rsidR="008E60BF" w:rsidRPr="007E07E6">
        <w:t>a</w:t>
      </w:r>
      <w:r w:rsidR="00706430" w:rsidRPr="007E07E6">
        <w:t xml:space="preserve"> invece</w:t>
      </w:r>
      <w:r w:rsidR="008E60BF" w:rsidRPr="007E07E6">
        <w:t xml:space="preserve"> atteso</w:t>
      </w:r>
      <w:r w:rsidR="009B3ED8" w:rsidRPr="007E07E6">
        <w:t xml:space="preserve"> </w:t>
      </w:r>
      <w:r w:rsidR="008E60BF" w:rsidRPr="007E07E6">
        <w:t xml:space="preserve"> quella sera stessa a</w:t>
      </w:r>
      <w:r w:rsidR="00015E6B" w:rsidRPr="007E07E6">
        <w:t xml:space="preserve"> Villa </w:t>
      </w:r>
      <w:r w:rsidR="009B3ED8" w:rsidRPr="007E07E6">
        <w:t xml:space="preserve">Portaluppi, dove aveva preso alloggio con la </w:t>
      </w:r>
      <w:r w:rsidR="00706430" w:rsidRPr="007E07E6">
        <w:t>famiglia dai primi di settembre. Infine – considerato che l’istruttoria penale svolta nel dopoguerra arrivò a concludere che non erano stati i fascisti a sparare quella sera, bensì i partigiani – la responsabilità del “fuoco amico” quale autore della strage sarebbe la prova</w:t>
      </w:r>
      <w:r w:rsidR="00205804" w:rsidRPr="007E07E6">
        <w:t xml:space="preserve"> principe de</w:t>
      </w:r>
      <w:r w:rsidR="00180F61" w:rsidRPr="007E07E6">
        <w:t xml:space="preserve">lla disorganizzazione </w:t>
      </w:r>
      <w:r w:rsidR="00180F61" w:rsidRPr="007E07E6">
        <w:lastRenderedPageBreak/>
        <w:t>esistente,</w:t>
      </w:r>
      <w:r w:rsidR="00205804" w:rsidRPr="007E07E6">
        <w:t xml:space="preserve"> e la morte accidentale del </w:t>
      </w:r>
      <w:proofErr w:type="spellStart"/>
      <w:r w:rsidR="00205804" w:rsidRPr="007E07E6">
        <w:t>Vaccani</w:t>
      </w:r>
      <w:proofErr w:type="spellEnd"/>
      <w:r w:rsidR="00205804" w:rsidRPr="007E07E6">
        <w:t>, ucciso per  errore</w:t>
      </w:r>
      <w:r w:rsidR="008C667C" w:rsidRPr="007E07E6">
        <w:t xml:space="preserve"> al posto di blocco di Ossuccio</w:t>
      </w:r>
      <w:r w:rsidR="00205804" w:rsidRPr="007E07E6">
        <w:t xml:space="preserve"> dai giovani partigiani </w:t>
      </w:r>
      <w:r w:rsidR="008C667C" w:rsidRPr="007E07E6">
        <w:t>allievi del magg. Cavaleri nella scuola campionese di</w:t>
      </w:r>
      <w:r w:rsidR="00205804" w:rsidRPr="007E07E6">
        <w:t xml:space="preserve"> Villa Mimosa</w:t>
      </w:r>
      <w:r w:rsidR="008C667C" w:rsidRPr="007E07E6">
        <w:t>,</w:t>
      </w:r>
      <w:r w:rsidR="00205804" w:rsidRPr="007E07E6">
        <w:t xml:space="preserve"> n</w:t>
      </w:r>
      <w:r w:rsidR="00180F61" w:rsidRPr="007E07E6">
        <w:t>e sarebbe un tragico corollario.</w:t>
      </w:r>
      <w:r w:rsidR="00631612" w:rsidRPr="007E07E6">
        <w:t xml:space="preserve">  2) </w:t>
      </w:r>
      <w:r w:rsidR="00141AFD" w:rsidRPr="007E07E6">
        <w:t>Come si è detto sopra, l</w:t>
      </w:r>
      <w:r w:rsidR="00802786" w:rsidRPr="007E07E6">
        <w:t>a tesi</w:t>
      </w:r>
      <w:r w:rsidR="00356097" w:rsidRPr="007E07E6">
        <w:t xml:space="preserve"> del complotto ordito per eliminare l’ufficiale, tesi che dovrebbe essere suffragata anche da</w:t>
      </w:r>
      <w:r w:rsidR="008C667C" w:rsidRPr="007E07E6">
        <w:t xml:space="preserve"> un</w:t>
      </w:r>
      <w:r w:rsidR="00356097" w:rsidRPr="007E07E6">
        <w:t xml:space="preserve"> misterioso</w:t>
      </w:r>
      <w:r w:rsidR="008C667C" w:rsidRPr="007E07E6">
        <w:t xml:space="preserve">, sibillino </w:t>
      </w:r>
      <w:r w:rsidR="00356097" w:rsidRPr="007E07E6">
        <w:t xml:space="preserve"> dispaccio giunto da Campione pochi giorni prima</w:t>
      </w:r>
      <w:r w:rsidR="009E3C52" w:rsidRPr="007E07E6">
        <w:t xml:space="preserve">, </w:t>
      </w:r>
      <w:r w:rsidR="00187F7A">
        <w:t>regge a stento</w:t>
      </w:r>
      <w:r w:rsidR="009E3C52" w:rsidRPr="007E07E6">
        <w:t>: difficile pensare a un o</w:t>
      </w:r>
      <w:r w:rsidR="00D30892" w:rsidRPr="007E07E6">
        <w:t>micidio mirato all’interno di un assalto</w:t>
      </w:r>
      <w:r w:rsidR="00136DD3" w:rsidRPr="007E07E6">
        <w:t xml:space="preserve"> cui partecipavano</w:t>
      </w:r>
      <w:r w:rsidR="009E3C52" w:rsidRPr="007E07E6">
        <w:t xml:space="preserve"> moltissimi uomini, di formazioni diverse</w:t>
      </w:r>
      <w:r w:rsidR="00802786" w:rsidRPr="007E07E6">
        <w:t>, in</w:t>
      </w:r>
      <w:r w:rsidR="001356B5" w:rsidRPr="007E07E6">
        <w:t xml:space="preserve"> un’azione di brevissima durata. </w:t>
      </w:r>
      <w:r w:rsidR="00141AFD" w:rsidRPr="007E07E6">
        <w:t>Abba</w:t>
      </w:r>
      <w:r w:rsidR="008E60BF" w:rsidRPr="007E07E6">
        <w:t>stanza verosimile ci sembra</w:t>
      </w:r>
      <w:r w:rsidR="00141AFD" w:rsidRPr="007E07E6">
        <w:t xml:space="preserve"> invece l’ipotesi avanzata da </w:t>
      </w:r>
      <w:r w:rsidR="00141AFD" w:rsidRPr="007E07E6">
        <w:rPr>
          <w:i/>
        </w:rPr>
        <w:t>Giulio</w:t>
      </w:r>
      <w:r w:rsidR="00141AFD" w:rsidRPr="007E07E6">
        <w:t xml:space="preserve"> </w:t>
      </w:r>
      <w:r w:rsidR="00136DD3" w:rsidRPr="007E07E6">
        <w:t>di</w:t>
      </w:r>
      <w:r w:rsidR="00802786" w:rsidRPr="007E07E6">
        <w:t xml:space="preserve"> una possibile fuga</w:t>
      </w:r>
      <w:r w:rsidR="00141AFD" w:rsidRPr="007E07E6">
        <w:t xml:space="preserve"> di notizie, quando non di una delazione ver</w:t>
      </w:r>
      <w:r w:rsidR="00D30892" w:rsidRPr="007E07E6">
        <w:t>a e propria:</w:t>
      </w:r>
      <w:r w:rsidR="00141AFD" w:rsidRPr="007E07E6">
        <w:t xml:space="preserve"> in tal caso il presidio di agenti armati dentro i</w:t>
      </w:r>
      <w:r w:rsidR="00015E6B" w:rsidRPr="007E07E6">
        <w:t>l giardino dell’albergo “San Giorgio”</w:t>
      </w:r>
      <w:r w:rsidR="00141AFD" w:rsidRPr="007E07E6">
        <w:t xml:space="preserve"> avrebbe potuto attendere l’arrivo del gruppo e sparare</w:t>
      </w:r>
      <w:r w:rsidR="00015E6B" w:rsidRPr="007E07E6">
        <w:t xml:space="preserve"> alle loro spalle attraverso le inferriate,</w:t>
      </w:r>
      <w:r w:rsidR="00141AFD" w:rsidRPr="007E07E6">
        <w:t xml:space="preserve"> quando i garibal</w:t>
      </w:r>
      <w:r w:rsidR="00180F61" w:rsidRPr="007E07E6">
        <w:t>dini stavano entrando nel caffè.</w:t>
      </w:r>
      <w:r w:rsidR="00631612" w:rsidRPr="007E07E6">
        <w:t xml:space="preserve">  3) </w:t>
      </w:r>
      <w:r w:rsidR="00385B42" w:rsidRPr="007E07E6">
        <w:t xml:space="preserve">Se </w:t>
      </w:r>
      <w:r w:rsidR="00180F61" w:rsidRPr="007E07E6">
        <w:t xml:space="preserve">però </w:t>
      </w:r>
      <w:r w:rsidR="00385B42" w:rsidRPr="007E07E6">
        <w:t>si volesse a tutti i costi pensare ad un complotto, ci si potrebbe chiedere chi avrebbe avuto interesse – ovviamente al di fuori delle forze fasciste – a far fallire l’azione di Lenno</w:t>
      </w:r>
      <w:r w:rsidR="00047E8B" w:rsidRPr="007E07E6">
        <w:t xml:space="preserve">, e in questa prospettiva si potrebbe sospettare un ruolo della occulta </w:t>
      </w:r>
      <w:r w:rsidR="008C667C" w:rsidRPr="007E07E6">
        <w:t>rivalità</w:t>
      </w:r>
      <w:r w:rsidR="00047E8B" w:rsidRPr="007E07E6">
        <w:t xml:space="preserve"> fra la </w:t>
      </w:r>
      <w:r w:rsidR="008C667C" w:rsidRPr="007E07E6">
        <w:t>R</w:t>
      </w:r>
      <w:r w:rsidR="00047E8B" w:rsidRPr="007E07E6">
        <w:t>esistenza attendista   voluta dagli americani e quella interventista</w:t>
      </w:r>
      <w:r w:rsidR="00187F7A">
        <w:t xml:space="preserve"> </w:t>
      </w:r>
      <w:bookmarkStart w:id="0" w:name="_GoBack"/>
      <w:bookmarkEnd w:id="0"/>
      <w:r w:rsidR="00047E8B" w:rsidRPr="007E07E6">
        <w:t xml:space="preserve"> perseguita dal partito comunista: in fondo, se a Lenno l’azione garibaldina avesse avuto successo, il prestigio e l’a</w:t>
      </w:r>
      <w:r w:rsidR="00006A46" w:rsidRPr="007E07E6">
        <w:t xml:space="preserve">utorità del PC ne sarebbero usciti enormemente rafforzati, con effetti destabilizzanti per l’intero quadro politico del Nord-Italia; d’altro canto invece sarebbe bastato ben poco (la classica “soffiata”) per </w:t>
      </w:r>
      <w:r w:rsidR="008C667C" w:rsidRPr="007E07E6">
        <w:t>assicurare</w:t>
      </w:r>
      <w:r w:rsidR="00180F61" w:rsidRPr="007E07E6">
        <w:t xml:space="preserve"> il fallimento dell’impres</w:t>
      </w:r>
      <w:r w:rsidR="008C667C" w:rsidRPr="007E07E6">
        <w:t>a.</w:t>
      </w:r>
      <w:r w:rsidR="00631612" w:rsidRPr="007E07E6">
        <w:t xml:space="preserve"> </w:t>
      </w:r>
    </w:p>
    <w:p w14:paraId="6155E42A" w14:textId="638D6A7F" w:rsidR="00DD1EC8" w:rsidRPr="007E07E6" w:rsidRDefault="008C667C" w:rsidP="008C667C">
      <w:pPr>
        <w:jc w:val="both"/>
      </w:pPr>
      <w:r w:rsidRPr="007E07E6">
        <w:t xml:space="preserve">    </w:t>
      </w:r>
      <w:r w:rsidR="00802786" w:rsidRPr="007E07E6">
        <w:t>Restano infine alcuni punti oscuri da segnalare, che</w:t>
      </w:r>
      <w:r w:rsidR="0078114E" w:rsidRPr="007E07E6">
        <w:t xml:space="preserve"> in qualche modo</w:t>
      </w:r>
      <w:r w:rsidR="00802786" w:rsidRPr="007E07E6">
        <w:t xml:space="preserve"> comproverebbero ulteriormente</w:t>
      </w:r>
      <w:r w:rsidR="00180F61" w:rsidRPr="007E07E6">
        <w:t>, se</w:t>
      </w:r>
      <w:r w:rsidR="00205804" w:rsidRPr="007E07E6">
        <w:t xml:space="preserve"> ce ne fosse</w:t>
      </w:r>
      <w:r w:rsidR="00180F61" w:rsidRPr="007E07E6">
        <w:t xml:space="preserve"> ancora</w:t>
      </w:r>
      <w:r w:rsidR="00205804" w:rsidRPr="007E07E6">
        <w:t xml:space="preserve"> bisogno,</w:t>
      </w:r>
      <w:r w:rsidR="00802786" w:rsidRPr="007E07E6">
        <w:t xml:space="preserve"> </w:t>
      </w:r>
      <w:r w:rsidR="00205804" w:rsidRPr="007E07E6">
        <w:t>la colpevole</w:t>
      </w:r>
      <w:r w:rsidR="00D30892" w:rsidRPr="007E07E6">
        <w:t xml:space="preserve"> s</w:t>
      </w:r>
      <w:r w:rsidR="00DA0939" w:rsidRPr="007E07E6">
        <w:t>uperficialità con cui si volle</w:t>
      </w:r>
      <w:r w:rsidR="00802786" w:rsidRPr="007E07E6">
        <w:t xml:space="preserve"> </w:t>
      </w:r>
      <w:r w:rsidR="00D30892" w:rsidRPr="007E07E6">
        <w:t xml:space="preserve">mettere in atto </w:t>
      </w:r>
      <w:r w:rsidR="00802786" w:rsidRPr="007E07E6">
        <w:t>un progetto che avrebbe r</w:t>
      </w:r>
      <w:r w:rsidR="00D30892" w:rsidRPr="007E07E6">
        <w:t>ichiesto be</w:t>
      </w:r>
      <w:r w:rsidR="009B3ED8" w:rsidRPr="007E07E6">
        <w:t>n altra preparazione (sebbene</w:t>
      </w:r>
      <w:r w:rsidR="00D9559F" w:rsidRPr="007E07E6">
        <w:t>, a o</w:t>
      </w:r>
      <w:r w:rsidR="0071710B" w:rsidRPr="007E07E6">
        <w:t>nor del vero, sorprenda molto</w:t>
      </w:r>
      <w:r w:rsidR="00D30892" w:rsidRPr="007E07E6">
        <w:t xml:space="preserve"> che un militare della</w:t>
      </w:r>
      <w:r w:rsidR="00180F61" w:rsidRPr="007E07E6">
        <w:t xml:space="preserve"> intelligenza e della esperienza</w:t>
      </w:r>
      <w:r w:rsidR="00D30892" w:rsidRPr="007E07E6">
        <w:t xml:space="preserve"> del cap. Ricci</w:t>
      </w:r>
      <w:r w:rsidR="00180F61" w:rsidRPr="007E07E6">
        <w:t>, ancorché sconsigliato da amici fidati,</w:t>
      </w:r>
      <w:r w:rsidR="00D30892" w:rsidRPr="007E07E6">
        <w:t xml:space="preserve"> si foss</w:t>
      </w:r>
      <w:r w:rsidR="009B3ED8" w:rsidRPr="007E07E6">
        <w:t>e prestato a dirigere un’azione</w:t>
      </w:r>
      <w:r w:rsidR="00D30892" w:rsidRPr="007E07E6">
        <w:t xml:space="preserve"> così male organizzata):</w:t>
      </w:r>
      <w:r w:rsidRPr="007E07E6">
        <w:t xml:space="preserve">  1)  </w:t>
      </w:r>
      <w:r w:rsidR="00180F61" w:rsidRPr="007E07E6">
        <w:t>a</w:t>
      </w:r>
      <w:r w:rsidR="00802786" w:rsidRPr="007E07E6">
        <w:t xml:space="preserve">nzitutto il </w:t>
      </w:r>
      <w:r w:rsidR="00802786" w:rsidRPr="007E07E6">
        <w:rPr>
          <w:i/>
        </w:rPr>
        <w:t>pasticcio</w:t>
      </w:r>
      <w:r w:rsidR="00802786" w:rsidRPr="007E07E6">
        <w:t xml:space="preserve"> della data</w:t>
      </w:r>
      <w:r w:rsidR="0078114E" w:rsidRPr="007E07E6">
        <w:t>, già di per se stesso significativo</w:t>
      </w:r>
      <w:r w:rsidR="0015132E" w:rsidRPr="007E07E6">
        <w:t xml:space="preserve">: mentre entrambe le relazioni sulla strage di Lenno (quella del f.f. comandante di brigata </w:t>
      </w:r>
      <w:r w:rsidR="0015132E" w:rsidRPr="007E07E6">
        <w:rPr>
          <w:i/>
        </w:rPr>
        <w:t xml:space="preserve">Giulio </w:t>
      </w:r>
      <w:r w:rsidR="0015132E" w:rsidRPr="007E07E6">
        <w:t xml:space="preserve">agli organi superiori, datata 7 di ottobre, e l’altra, datata al giorno precedente, di </w:t>
      </w:r>
      <w:r w:rsidR="0015132E" w:rsidRPr="007E07E6">
        <w:rPr>
          <w:i/>
        </w:rPr>
        <w:t>Arturo,</w:t>
      </w:r>
      <w:r w:rsidR="0015132E" w:rsidRPr="007E07E6">
        <w:t xml:space="preserve"> comandante del distaccamento </w:t>
      </w:r>
      <w:r w:rsidR="0015132E" w:rsidRPr="007E07E6">
        <w:rPr>
          <w:i/>
        </w:rPr>
        <w:t>Ferrero</w:t>
      </w:r>
      <w:r w:rsidR="00DD1EC8" w:rsidRPr="007E07E6">
        <w:rPr>
          <w:i/>
        </w:rPr>
        <w:t xml:space="preserve">, </w:t>
      </w:r>
      <w:r w:rsidR="00DD1EC8" w:rsidRPr="007E07E6">
        <w:t>inviata al comando di brigata</w:t>
      </w:r>
      <w:r w:rsidR="0015132E" w:rsidRPr="007E07E6">
        <w:t>) pongono l’azione alla sera del giorno 4 ottobre, il giornale</w:t>
      </w:r>
      <w:r w:rsidR="008E60BF" w:rsidRPr="007E07E6">
        <w:t xml:space="preserve"> “La Provincia” di venerdì 6 </w:t>
      </w:r>
      <w:r w:rsidR="0015132E" w:rsidRPr="007E07E6">
        <w:t xml:space="preserve"> riferisce</w:t>
      </w:r>
      <w:r w:rsidR="008E60BF" w:rsidRPr="007E07E6">
        <w:t xml:space="preserve"> invece</w:t>
      </w:r>
      <w:r w:rsidR="00441EBB" w:rsidRPr="007E07E6">
        <w:t xml:space="preserve"> </w:t>
      </w:r>
      <w:r w:rsidR="00631612" w:rsidRPr="007E07E6">
        <w:t xml:space="preserve"> correttamente </w:t>
      </w:r>
      <w:r w:rsidR="00D30892" w:rsidRPr="007E07E6">
        <w:t xml:space="preserve"> la notizia facendola  risalire </w:t>
      </w:r>
      <w:r w:rsidR="00441EBB" w:rsidRPr="007E07E6">
        <w:t xml:space="preserve"> </w:t>
      </w:r>
      <w:r w:rsidR="0015132E" w:rsidRPr="007E07E6">
        <w:t>alla sera di martedì 3</w:t>
      </w:r>
      <w:r w:rsidR="00DD1EC8" w:rsidRPr="007E07E6">
        <w:t>;</w:t>
      </w:r>
      <w:r w:rsidRPr="007E07E6">
        <w:t xml:space="preserve">  2) </w:t>
      </w:r>
      <w:r w:rsidR="00180F61" w:rsidRPr="007E07E6">
        <w:t>il</w:t>
      </w:r>
      <w:r w:rsidR="00DD1EC8" w:rsidRPr="007E07E6">
        <w:t xml:space="preserve"> comandante </w:t>
      </w:r>
      <w:r w:rsidR="00DD1EC8" w:rsidRPr="007E07E6">
        <w:rPr>
          <w:i/>
        </w:rPr>
        <w:t>Giulio</w:t>
      </w:r>
      <w:r w:rsidR="00DD1EC8" w:rsidRPr="007E07E6">
        <w:t>, per stendere la sua relazione personale, deve evidentemente ess</w:t>
      </w:r>
      <w:r w:rsidR="00180F61" w:rsidRPr="007E07E6">
        <w:t>ersi documentato su quella</w:t>
      </w:r>
      <w:r w:rsidR="00DD1EC8" w:rsidRPr="007E07E6">
        <w:t xml:space="preserve"> appena ricevuta dal sottoposto </w:t>
      </w:r>
      <w:r w:rsidR="00DD1EC8" w:rsidRPr="007E07E6">
        <w:rPr>
          <w:i/>
        </w:rPr>
        <w:t>Arturo:</w:t>
      </w:r>
      <w:r w:rsidR="00DD1EC8" w:rsidRPr="007E07E6">
        <w:t xml:space="preserve"> non tanto perché esse combacino perfettamente (vi sono al contrario diverse differenze sia nella impostazione che nella cronaca dei fatti, e quella di </w:t>
      </w:r>
      <w:r w:rsidR="00DD1EC8" w:rsidRPr="007E07E6">
        <w:rPr>
          <w:i/>
        </w:rPr>
        <w:t>Arturo</w:t>
      </w:r>
      <w:r w:rsidR="00DD1EC8" w:rsidRPr="007E07E6">
        <w:t xml:space="preserve"> appare più caotica e dispersiva dell’altra), quanto perché </w:t>
      </w:r>
      <w:r w:rsidR="00DD1EC8" w:rsidRPr="007E07E6">
        <w:rPr>
          <w:i/>
        </w:rPr>
        <w:t xml:space="preserve">Giulio </w:t>
      </w:r>
      <w:r w:rsidR="00DD1EC8" w:rsidRPr="007E07E6">
        <w:t xml:space="preserve">nei </w:t>
      </w:r>
      <w:r w:rsidR="007F1D19" w:rsidRPr="007E07E6">
        <w:t xml:space="preserve">giorni dell’attacco era assente: </w:t>
      </w:r>
      <w:r w:rsidR="00DD1EC8" w:rsidRPr="007E07E6">
        <w:t xml:space="preserve"> forse, come lui sostenne, alla ricerca del magg. Cavaleri, al quale Neri voleva conferire il comando della brigata, o forse dalle parti di Lecco, per incontrare i dirigenti del Raggruppamento divisionale garibaldino</w:t>
      </w:r>
      <w:r w:rsidRPr="007E07E6">
        <w:t>.</w:t>
      </w:r>
      <w:r w:rsidR="00DD1EC8" w:rsidRPr="007E07E6">
        <w:t xml:space="preserve"> </w:t>
      </w:r>
      <w:r w:rsidRPr="007E07E6">
        <w:t>I</w:t>
      </w:r>
      <w:r w:rsidR="00DD1EC8" w:rsidRPr="007E07E6">
        <w:t>n ogni caso</w:t>
      </w:r>
      <w:r w:rsidR="007F1D19" w:rsidRPr="007E07E6">
        <w:t xml:space="preserve"> la sua assenza  costituirebbe</w:t>
      </w:r>
      <w:r w:rsidR="00DD1EC8" w:rsidRPr="007E07E6">
        <w:t xml:space="preserve"> l’ennesima prova della leggerezza con cui si era dato il via all’azione in Tremezzina, e il commissario politico </w:t>
      </w:r>
      <w:r w:rsidR="00DD1EC8" w:rsidRPr="007E07E6">
        <w:rPr>
          <w:i/>
        </w:rPr>
        <w:t>Romolo</w:t>
      </w:r>
      <w:r w:rsidR="007F1D19" w:rsidRPr="007E07E6">
        <w:rPr>
          <w:i/>
        </w:rPr>
        <w:t xml:space="preserve"> </w:t>
      </w:r>
      <w:r w:rsidR="007F1D19" w:rsidRPr="007E07E6">
        <w:t>(Enrico Caronti)</w:t>
      </w:r>
      <w:r w:rsidR="001356B5" w:rsidRPr="007E07E6">
        <w:t xml:space="preserve"> non manc</w:t>
      </w:r>
      <w:r w:rsidR="00996148" w:rsidRPr="007E07E6">
        <w:t>ò</w:t>
      </w:r>
      <w:r w:rsidR="001356B5" w:rsidRPr="007E07E6">
        <w:t xml:space="preserve"> di far giungere</w:t>
      </w:r>
      <w:r w:rsidR="005E4BEE" w:rsidRPr="007E07E6">
        <w:t xml:space="preserve"> ai co</w:t>
      </w:r>
      <w:r w:rsidR="007F1D19" w:rsidRPr="007E07E6">
        <w:t>mandi superiori la sua indignata</w:t>
      </w:r>
      <w:r w:rsidR="005E4BEE" w:rsidRPr="007E07E6">
        <w:t xml:space="preserve"> protesta, </w:t>
      </w:r>
      <w:r w:rsidR="0078114E" w:rsidRPr="007E07E6">
        <w:t>lamentando lo stato di abbandono in cui erano state lasciate le formazioni e invocando per il responsabile di brigata adeguate sanzioni.</w:t>
      </w:r>
    </w:p>
    <w:p w14:paraId="433B74AF" w14:textId="5AF842A7" w:rsidR="00996148" w:rsidRPr="007E07E6" w:rsidRDefault="00996148" w:rsidP="008C667C">
      <w:pPr>
        <w:jc w:val="both"/>
      </w:pPr>
    </w:p>
    <w:p w14:paraId="0121DBC9" w14:textId="76D48E50" w:rsidR="00996148" w:rsidRPr="007E07E6" w:rsidRDefault="00996148" w:rsidP="008C667C">
      <w:pPr>
        <w:jc w:val="both"/>
      </w:pPr>
      <w:r w:rsidRPr="007E07E6">
        <w:t>Carlo Galante</w:t>
      </w:r>
    </w:p>
    <w:p w14:paraId="371F0E01" w14:textId="77777777" w:rsidR="009B3ED8" w:rsidRPr="007E07E6" w:rsidRDefault="009B3ED8" w:rsidP="0078114E">
      <w:pPr>
        <w:pStyle w:val="Paragrafoelenco"/>
        <w:ind w:left="1080"/>
        <w:jc w:val="both"/>
      </w:pPr>
    </w:p>
    <w:p w14:paraId="57C1730F" w14:textId="77777777" w:rsidR="00F7158E" w:rsidRPr="007E07E6" w:rsidRDefault="00F7158E" w:rsidP="0078114E">
      <w:pPr>
        <w:pStyle w:val="Paragrafoelenco"/>
        <w:ind w:left="1080"/>
        <w:jc w:val="both"/>
      </w:pPr>
    </w:p>
    <w:p w14:paraId="3367E38C" w14:textId="15F7EEB6" w:rsidR="00F7158E" w:rsidRPr="007E07E6" w:rsidRDefault="00F7158E" w:rsidP="0078114E">
      <w:pPr>
        <w:pStyle w:val="Paragrafoelenco"/>
        <w:ind w:left="1080"/>
        <w:jc w:val="both"/>
      </w:pPr>
    </w:p>
    <w:p w14:paraId="339152F8" w14:textId="77777777" w:rsidR="001356B5" w:rsidRPr="007E07E6" w:rsidRDefault="001356B5" w:rsidP="001356B5">
      <w:pPr>
        <w:pStyle w:val="Paragrafoelenco"/>
        <w:ind w:left="1080"/>
        <w:jc w:val="both"/>
      </w:pPr>
    </w:p>
    <w:p w14:paraId="6928B727" w14:textId="77777777" w:rsidR="001356B5" w:rsidRPr="007E07E6" w:rsidRDefault="001356B5" w:rsidP="001356B5">
      <w:pPr>
        <w:pStyle w:val="Paragrafoelenco"/>
        <w:ind w:left="1080"/>
        <w:jc w:val="both"/>
      </w:pPr>
    </w:p>
    <w:p w14:paraId="5A0742CF" w14:textId="77777777" w:rsidR="00A3436C" w:rsidRPr="007E07E6" w:rsidRDefault="00A3436C" w:rsidP="001356B5">
      <w:pPr>
        <w:pStyle w:val="Paragrafoelenco"/>
        <w:ind w:left="1080"/>
        <w:jc w:val="both"/>
      </w:pPr>
    </w:p>
    <w:p w14:paraId="639AF1C3" w14:textId="77777777" w:rsidR="00141AFD" w:rsidRPr="007E07E6" w:rsidRDefault="00141AFD" w:rsidP="00802786">
      <w:pPr>
        <w:pStyle w:val="Paragrafoelenco"/>
        <w:jc w:val="both"/>
      </w:pPr>
    </w:p>
    <w:p w14:paraId="4A39BBA0" w14:textId="77777777" w:rsidR="005E5CB1" w:rsidRPr="007E07E6" w:rsidRDefault="005E5CB1" w:rsidP="00C04482">
      <w:pPr>
        <w:jc w:val="both"/>
      </w:pPr>
    </w:p>
    <w:p w14:paraId="23DFD7A5" w14:textId="77777777" w:rsidR="00746308" w:rsidRPr="007E07E6" w:rsidRDefault="00746308" w:rsidP="00C04482">
      <w:pPr>
        <w:jc w:val="both"/>
      </w:pPr>
      <w:r w:rsidRPr="007E07E6">
        <w:t xml:space="preserve">   </w:t>
      </w:r>
    </w:p>
    <w:p w14:paraId="5D60ABB5" w14:textId="77777777" w:rsidR="008B50DB" w:rsidRPr="007E07E6" w:rsidRDefault="008B50DB" w:rsidP="00C04482">
      <w:pPr>
        <w:jc w:val="both"/>
      </w:pPr>
    </w:p>
    <w:p w14:paraId="60A825A1" w14:textId="77777777" w:rsidR="00C04482" w:rsidRPr="007E07E6" w:rsidRDefault="00C04482"/>
    <w:sectPr w:rsidR="00C04482" w:rsidRPr="007E07E6" w:rsidSect="00021BD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4C30F2"/>
    <w:multiLevelType w:val="hybridMultilevel"/>
    <w:tmpl w:val="B436F03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F30D69"/>
    <w:multiLevelType w:val="hybridMultilevel"/>
    <w:tmpl w:val="89D40722"/>
    <w:lvl w:ilvl="0" w:tplc="58484B3C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DBC097B"/>
    <w:multiLevelType w:val="hybridMultilevel"/>
    <w:tmpl w:val="C49298B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7403B1"/>
    <w:multiLevelType w:val="hybridMultilevel"/>
    <w:tmpl w:val="FF02994E"/>
    <w:lvl w:ilvl="0" w:tplc="0410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B84492"/>
    <w:multiLevelType w:val="hybridMultilevel"/>
    <w:tmpl w:val="C1EAD740"/>
    <w:lvl w:ilvl="0" w:tplc="B7BAF32E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4482"/>
    <w:rsid w:val="00006A46"/>
    <w:rsid w:val="00015E6B"/>
    <w:rsid w:val="000162E7"/>
    <w:rsid w:val="00021BD5"/>
    <w:rsid w:val="00047E8B"/>
    <w:rsid w:val="00065D59"/>
    <w:rsid w:val="000830D6"/>
    <w:rsid w:val="0009276E"/>
    <w:rsid w:val="00096274"/>
    <w:rsid w:val="000B0B0C"/>
    <w:rsid w:val="000F366D"/>
    <w:rsid w:val="001070A9"/>
    <w:rsid w:val="00110787"/>
    <w:rsid w:val="00127F6A"/>
    <w:rsid w:val="001356B5"/>
    <w:rsid w:val="00136DD3"/>
    <w:rsid w:val="00141AFD"/>
    <w:rsid w:val="0015132E"/>
    <w:rsid w:val="00155100"/>
    <w:rsid w:val="00180F61"/>
    <w:rsid w:val="00187F7A"/>
    <w:rsid w:val="001B3EAC"/>
    <w:rsid w:val="001B4461"/>
    <w:rsid w:val="001D1BD5"/>
    <w:rsid w:val="001D3AE7"/>
    <w:rsid w:val="00200F11"/>
    <w:rsid w:val="00205804"/>
    <w:rsid w:val="0021410E"/>
    <w:rsid w:val="0026149F"/>
    <w:rsid w:val="00280380"/>
    <w:rsid w:val="00282C51"/>
    <w:rsid w:val="002956B6"/>
    <w:rsid w:val="002B1723"/>
    <w:rsid w:val="002C1CE9"/>
    <w:rsid w:val="002C31A2"/>
    <w:rsid w:val="002D6A89"/>
    <w:rsid w:val="00356097"/>
    <w:rsid w:val="003810A1"/>
    <w:rsid w:val="00385B42"/>
    <w:rsid w:val="00397DCF"/>
    <w:rsid w:val="003A0425"/>
    <w:rsid w:val="003A7C70"/>
    <w:rsid w:val="003B7CEA"/>
    <w:rsid w:val="003D4B94"/>
    <w:rsid w:val="0040120C"/>
    <w:rsid w:val="00406A35"/>
    <w:rsid w:val="00441EBB"/>
    <w:rsid w:val="004724CE"/>
    <w:rsid w:val="00494610"/>
    <w:rsid w:val="004B6209"/>
    <w:rsid w:val="004C24ED"/>
    <w:rsid w:val="005443DA"/>
    <w:rsid w:val="0054633B"/>
    <w:rsid w:val="0055139E"/>
    <w:rsid w:val="005E4BEE"/>
    <w:rsid w:val="005E5CB1"/>
    <w:rsid w:val="00631612"/>
    <w:rsid w:val="00632385"/>
    <w:rsid w:val="00685853"/>
    <w:rsid w:val="006E7446"/>
    <w:rsid w:val="006F2A9B"/>
    <w:rsid w:val="006F2FD2"/>
    <w:rsid w:val="006F3369"/>
    <w:rsid w:val="006F6343"/>
    <w:rsid w:val="00706430"/>
    <w:rsid w:val="0071710B"/>
    <w:rsid w:val="00720095"/>
    <w:rsid w:val="00746308"/>
    <w:rsid w:val="00762A7E"/>
    <w:rsid w:val="007704E1"/>
    <w:rsid w:val="00775B02"/>
    <w:rsid w:val="00776F3F"/>
    <w:rsid w:val="0078114E"/>
    <w:rsid w:val="00785C6F"/>
    <w:rsid w:val="00792F8A"/>
    <w:rsid w:val="007E07E6"/>
    <w:rsid w:val="007E1D51"/>
    <w:rsid w:val="007E43FD"/>
    <w:rsid w:val="007F1D19"/>
    <w:rsid w:val="00802786"/>
    <w:rsid w:val="0080384D"/>
    <w:rsid w:val="00815B89"/>
    <w:rsid w:val="00837BC6"/>
    <w:rsid w:val="00841CED"/>
    <w:rsid w:val="00852DDE"/>
    <w:rsid w:val="00854403"/>
    <w:rsid w:val="008B50DB"/>
    <w:rsid w:val="008C667C"/>
    <w:rsid w:val="008C75ED"/>
    <w:rsid w:val="008D7953"/>
    <w:rsid w:val="008E0288"/>
    <w:rsid w:val="008E4D07"/>
    <w:rsid w:val="008E60BF"/>
    <w:rsid w:val="008F3517"/>
    <w:rsid w:val="00912C4F"/>
    <w:rsid w:val="0092658E"/>
    <w:rsid w:val="00941E31"/>
    <w:rsid w:val="009557CE"/>
    <w:rsid w:val="009640CA"/>
    <w:rsid w:val="009729A5"/>
    <w:rsid w:val="00996148"/>
    <w:rsid w:val="009B2E45"/>
    <w:rsid w:val="009B3ED8"/>
    <w:rsid w:val="009E3C52"/>
    <w:rsid w:val="009F68AA"/>
    <w:rsid w:val="00A30C19"/>
    <w:rsid w:val="00A3436C"/>
    <w:rsid w:val="00A41572"/>
    <w:rsid w:val="00A81B95"/>
    <w:rsid w:val="00A877C9"/>
    <w:rsid w:val="00AE2018"/>
    <w:rsid w:val="00B07FBC"/>
    <w:rsid w:val="00B426AB"/>
    <w:rsid w:val="00B7677B"/>
    <w:rsid w:val="00BA09F6"/>
    <w:rsid w:val="00BA32E8"/>
    <w:rsid w:val="00BC040E"/>
    <w:rsid w:val="00BC1B11"/>
    <w:rsid w:val="00BD4754"/>
    <w:rsid w:val="00BF125C"/>
    <w:rsid w:val="00C04482"/>
    <w:rsid w:val="00C2303C"/>
    <w:rsid w:val="00C251FB"/>
    <w:rsid w:val="00C47E7F"/>
    <w:rsid w:val="00C5115F"/>
    <w:rsid w:val="00C51E42"/>
    <w:rsid w:val="00CB22D2"/>
    <w:rsid w:val="00CC51DE"/>
    <w:rsid w:val="00CD250B"/>
    <w:rsid w:val="00CF2C9F"/>
    <w:rsid w:val="00D06909"/>
    <w:rsid w:val="00D30892"/>
    <w:rsid w:val="00D35484"/>
    <w:rsid w:val="00D71CDA"/>
    <w:rsid w:val="00D775D0"/>
    <w:rsid w:val="00D9559F"/>
    <w:rsid w:val="00DA0939"/>
    <w:rsid w:val="00DB3950"/>
    <w:rsid w:val="00DD1EC8"/>
    <w:rsid w:val="00DF4AFD"/>
    <w:rsid w:val="00E07962"/>
    <w:rsid w:val="00E2224D"/>
    <w:rsid w:val="00E324FD"/>
    <w:rsid w:val="00E636BF"/>
    <w:rsid w:val="00E67C05"/>
    <w:rsid w:val="00E87C00"/>
    <w:rsid w:val="00EC11F2"/>
    <w:rsid w:val="00EC1B9F"/>
    <w:rsid w:val="00ED730C"/>
    <w:rsid w:val="00EE68CB"/>
    <w:rsid w:val="00F11FA0"/>
    <w:rsid w:val="00F24356"/>
    <w:rsid w:val="00F346BB"/>
    <w:rsid w:val="00F626CC"/>
    <w:rsid w:val="00F640B9"/>
    <w:rsid w:val="00F7158E"/>
    <w:rsid w:val="00F8107E"/>
    <w:rsid w:val="00FB28FA"/>
    <w:rsid w:val="00FB4144"/>
    <w:rsid w:val="00FE281A"/>
    <w:rsid w:val="00FE2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C0D32"/>
  <w15:docId w15:val="{56C5C9D6-C630-4C86-A68F-41AAABB95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21BD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E5CB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230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230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4156</TotalTime>
  <Pages>5</Pages>
  <Words>2720</Words>
  <Characters>15504</Characters>
  <Application>Microsoft Office Word</Application>
  <DocSecurity>0</DocSecurity>
  <Lines>129</Lines>
  <Paragraphs>36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Carlo</dc:creator>
  <cp:lastModifiedBy>Carlo Galante</cp:lastModifiedBy>
  <cp:revision>61</cp:revision>
  <cp:lastPrinted>2020-03-29T13:52:00Z</cp:lastPrinted>
  <dcterms:created xsi:type="dcterms:W3CDTF">2015-07-19T12:52:00Z</dcterms:created>
  <dcterms:modified xsi:type="dcterms:W3CDTF">2020-03-31T09:34:00Z</dcterms:modified>
</cp:coreProperties>
</file>